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9F8" w:rsidRPr="005D49F8" w:rsidRDefault="005D49F8" w:rsidP="005D49F8">
      <w:pPr>
        <w:spacing w:after="100"/>
        <w:jc w:val="center"/>
        <w:rPr>
          <w:rFonts w:ascii="Constantia" w:hAnsi="Constantia"/>
          <w:sz w:val="48"/>
          <w:szCs w:val="36"/>
        </w:rPr>
      </w:pPr>
      <w:r w:rsidRPr="005D49F8">
        <w:rPr>
          <w:rFonts w:ascii="Constantia" w:hAnsi="Constantia"/>
          <w:sz w:val="48"/>
          <w:szCs w:val="36"/>
        </w:rPr>
        <w:t>Travel Guide Contents</w:t>
      </w:r>
    </w:p>
    <w:p w:rsidR="005D49F8" w:rsidRDefault="005D49F8" w:rsidP="005D49F8">
      <w:pPr>
        <w:spacing w:after="100"/>
      </w:pPr>
    </w:p>
    <w:p w:rsidR="005D49F8" w:rsidRDefault="005D49F8" w:rsidP="005D49F8">
      <w:pPr>
        <w:pStyle w:val="TOC1"/>
        <w:numPr>
          <w:ilvl w:val="0"/>
          <w:numId w:val="71"/>
        </w:numPr>
        <w:rPr>
          <w:b/>
        </w:rPr>
      </w:pPr>
      <w:r w:rsidRPr="005D49F8">
        <w:t xml:space="preserve">To jump to any section, place your cursor over the page number of the desired section and </w:t>
      </w:r>
      <w:r>
        <w:t>hold</w:t>
      </w:r>
      <w:r w:rsidRPr="005D49F8">
        <w:t xml:space="preserve"> </w:t>
      </w:r>
      <w:r w:rsidRPr="005D49F8">
        <w:rPr>
          <w:b/>
        </w:rPr>
        <w:t>Ctrl</w:t>
      </w:r>
      <w:r w:rsidRPr="005D49F8">
        <w:t xml:space="preserve"> and then </w:t>
      </w:r>
      <w:r w:rsidRPr="005D49F8">
        <w:rPr>
          <w:b/>
        </w:rPr>
        <w:t>Left Click.</w:t>
      </w:r>
    </w:p>
    <w:p w:rsidR="005D49F8" w:rsidRPr="005D49F8" w:rsidRDefault="005D49F8" w:rsidP="005D49F8"/>
    <w:p w:rsidR="00180C7E" w:rsidRDefault="00E356F3" w:rsidP="005D49F8">
      <w:pPr>
        <w:pStyle w:val="TOC1"/>
        <w:rPr>
          <w:rFonts w:asciiTheme="minorHAnsi" w:eastAsiaTheme="minorEastAsia" w:hAnsiTheme="minorHAnsi" w:cstheme="minorBidi"/>
          <w:noProof/>
          <w:sz w:val="22"/>
          <w:szCs w:val="22"/>
        </w:rPr>
      </w:pPr>
      <w:r w:rsidRPr="00E356F3">
        <w:fldChar w:fldCharType="begin"/>
      </w:r>
      <w:r w:rsidR="00180C7E">
        <w:instrText xml:space="preserve"> TOC \h \z \t "Heading 1,2,Level One Heading,1" </w:instrText>
      </w:r>
      <w:r w:rsidRPr="00E356F3">
        <w:fldChar w:fldCharType="separate"/>
      </w:r>
      <w:hyperlink w:anchor="_Toc270597542" w:history="1">
        <w:r w:rsidR="00180C7E" w:rsidRPr="00AA7B18">
          <w:rPr>
            <w:rStyle w:val="Hyperlink"/>
            <w:rFonts w:eastAsiaTheme="majorEastAsia"/>
            <w:noProof/>
          </w:rPr>
          <w:t>Always Check With Your Department First</w:t>
        </w:r>
        <w:r w:rsidR="00180C7E">
          <w:rPr>
            <w:noProof/>
            <w:webHidden/>
          </w:rPr>
          <w:tab/>
        </w:r>
        <w:r>
          <w:rPr>
            <w:noProof/>
            <w:webHidden/>
          </w:rPr>
          <w:fldChar w:fldCharType="begin"/>
        </w:r>
        <w:r w:rsidR="00180C7E">
          <w:rPr>
            <w:noProof/>
            <w:webHidden/>
          </w:rPr>
          <w:instrText xml:space="preserve"> PAGEREF _Toc270597542 \h </w:instrText>
        </w:r>
        <w:r>
          <w:rPr>
            <w:noProof/>
            <w:webHidden/>
          </w:rPr>
        </w:r>
        <w:r>
          <w:rPr>
            <w:noProof/>
            <w:webHidden/>
          </w:rPr>
          <w:fldChar w:fldCharType="separate"/>
        </w:r>
        <w:r w:rsidR="00180C7E">
          <w:rPr>
            <w:noProof/>
            <w:webHidden/>
          </w:rPr>
          <w:t>2</w:t>
        </w:r>
        <w:r>
          <w:rPr>
            <w:noProof/>
            <w:webHidden/>
          </w:rPr>
          <w:fldChar w:fldCharType="end"/>
        </w:r>
      </w:hyperlink>
    </w:p>
    <w:p w:rsidR="00180C7E" w:rsidRDefault="00E356F3" w:rsidP="005D49F8">
      <w:pPr>
        <w:pStyle w:val="TOC1"/>
        <w:rPr>
          <w:rFonts w:asciiTheme="minorHAnsi" w:eastAsiaTheme="minorEastAsia" w:hAnsiTheme="minorHAnsi" w:cstheme="minorBidi"/>
          <w:noProof/>
          <w:sz w:val="22"/>
          <w:szCs w:val="22"/>
        </w:rPr>
      </w:pPr>
      <w:hyperlink w:anchor="_Toc270597543" w:history="1">
        <w:r w:rsidR="00180C7E" w:rsidRPr="00AA7B18">
          <w:rPr>
            <w:rStyle w:val="Hyperlink"/>
            <w:rFonts w:eastAsiaTheme="majorEastAsia"/>
            <w:noProof/>
          </w:rPr>
          <w:t>Travel Forms</w:t>
        </w:r>
        <w:r w:rsidR="00180C7E">
          <w:rPr>
            <w:noProof/>
            <w:webHidden/>
          </w:rPr>
          <w:tab/>
        </w:r>
        <w:r>
          <w:rPr>
            <w:noProof/>
            <w:webHidden/>
          </w:rPr>
          <w:fldChar w:fldCharType="begin"/>
        </w:r>
        <w:r w:rsidR="00180C7E">
          <w:rPr>
            <w:noProof/>
            <w:webHidden/>
          </w:rPr>
          <w:instrText xml:space="preserve"> PAGEREF _Toc270597543 \h </w:instrText>
        </w:r>
        <w:r>
          <w:rPr>
            <w:noProof/>
            <w:webHidden/>
          </w:rPr>
        </w:r>
        <w:r>
          <w:rPr>
            <w:noProof/>
            <w:webHidden/>
          </w:rPr>
          <w:fldChar w:fldCharType="separate"/>
        </w:r>
        <w:r w:rsidR="00180C7E">
          <w:rPr>
            <w:noProof/>
            <w:webHidden/>
          </w:rPr>
          <w:t>2</w:t>
        </w:r>
        <w:r>
          <w:rPr>
            <w:noProof/>
            <w:webHidden/>
          </w:rPr>
          <w:fldChar w:fldCharType="end"/>
        </w:r>
      </w:hyperlink>
    </w:p>
    <w:p w:rsidR="00180C7E" w:rsidRDefault="00E356F3" w:rsidP="005D49F8">
      <w:pPr>
        <w:pStyle w:val="TOC1"/>
        <w:rPr>
          <w:rFonts w:asciiTheme="minorHAnsi" w:eastAsiaTheme="minorEastAsia" w:hAnsiTheme="minorHAnsi" w:cstheme="minorBidi"/>
          <w:noProof/>
          <w:sz w:val="22"/>
          <w:szCs w:val="22"/>
        </w:rPr>
      </w:pPr>
      <w:hyperlink w:anchor="_Toc270597544" w:history="1">
        <w:r w:rsidR="00180C7E" w:rsidRPr="00AA7B18">
          <w:rPr>
            <w:rStyle w:val="Hyperlink"/>
            <w:rFonts w:eastAsiaTheme="majorEastAsia"/>
            <w:noProof/>
          </w:rPr>
          <w:t>Traveling by Airline</w:t>
        </w:r>
        <w:r w:rsidR="00180C7E">
          <w:rPr>
            <w:noProof/>
            <w:webHidden/>
          </w:rPr>
          <w:tab/>
        </w:r>
        <w:r>
          <w:rPr>
            <w:noProof/>
            <w:webHidden/>
          </w:rPr>
          <w:fldChar w:fldCharType="begin"/>
        </w:r>
        <w:r w:rsidR="00180C7E">
          <w:rPr>
            <w:noProof/>
            <w:webHidden/>
          </w:rPr>
          <w:instrText xml:space="preserve"> PAGEREF _Toc270597544 \h </w:instrText>
        </w:r>
        <w:r>
          <w:rPr>
            <w:noProof/>
            <w:webHidden/>
          </w:rPr>
        </w:r>
        <w:r>
          <w:rPr>
            <w:noProof/>
            <w:webHidden/>
          </w:rPr>
          <w:fldChar w:fldCharType="separate"/>
        </w:r>
        <w:r w:rsidR="00180C7E">
          <w:rPr>
            <w:noProof/>
            <w:webHidden/>
          </w:rPr>
          <w:t>2</w:t>
        </w:r>
        <w:r>
          <w:rPr>
            <w:noProof/>
            <w:webHidden/>
          </w:rPr>
          <w:fldChar w:fldCharType="end"/>
        </w:r>
      </w:hyperlink>
    </w:p>
    <w:p w:rsidR="00180C7E" w:rsidRDefault="00E356F3">
      <w:pPr>
        <w:pStyle w:val="TOC2"/>
        <w:tabs>
          <w:tab w:val="right" w:leader="dot" w:pos="9350"/>
        </w:tabs>
        <w:rPr>
          <w:rFonts w:asciiTheme="minorHAnsi" w:eastAsiaTheme="minorEastAsia" w:hAnsiTheme="minorHAnsi" w:cstheme="minorBidi"/>
          <w:noProof/>
          <w:sz w:val="22"/>
          <w:szCs w:val="22"/>
        </w:rPr>
      </w:pPr>
      <w:hyperlink w:anchor="_Toc270597545" w:history="1">
        <w:r w:rsidR="00180C7E" w:rsidRPr="00AA7B18">
          <w:rPr>
            <w:rStyle w:val="Hyperlink"/>
            <w:rFonts w:eastAsiaTheme="majorEastAsia"/>
            <w:noProof/>
          </w:rPr>
          <w:t>Tickets</w:t>
        </w:r>
        <w:r w:rsidR="00180C7E">
          <w:rPr>
            <w:noProof/>
            <w:webHidden/>
          </w:rPr>
          <w:tab/>
        </w:r>
        <w:r>
          <w:rPr>
            <w:noProof/>
            <w:webHidden/>
          </w:rPr>
          <w:fldChar w:fldCharType="begin"/>
        </w:r>
        <w:r w:rsidR="00180C7E">
          <w:rPr>
            <w:noProof/>
            <w:webHidden/>
          </w:rPr>
          <w:instrText xml:space="preserve"> PAGEREF _Toc270597545 \h </w:instrText>
        </w:r>
        <w:r>
          <w:rPr>
            <w:noProof/>
            <w:webHidden/>
          </w:rPr>
        </w:r>
        <w:r>
          <w:rPr>
            <w:noProof/>
            <w:webHidden/>
          </w:rPr>
          <w:fldChar w:fldCharType="separate"/>
        </w:r>
        <w:r w:rsidR="00180C7E">
          <w:rPr>
            <w:noProof/>
            <w:webHidden/>
          </w:rPr>
          <w:t>2</w:t>
        </w:r>
        <w:r>
          <w:rPr>
            <w:noProof/>
            <w:webHidden/>
          </w:rPr>
          <w:fldChar w:fldCharType="end"/>
        </w:r>
      </w:hyperlink>
    </w:p>
    <w:p w:rsidR="00180C7E" w:rsidRDefault="00E356F3">
      <w:pPr>
        <w:pStyle w:val="TOC2"/>
        <w:tabs>
          <w:tab w:val="right" w:leader="dot" w:pos="9350"/>
        </w:tabs>
        <w:rPr>
          <w:rFonts w:asciiTheme="minorHAnsi" w:eastAsiaTheme="minorEastAsia" w:hAnsiTheme="minorHAnsi" w:cstheme="minorBidi"/>
          <w:noProof/>
          <w:sz w:val="22"/>
          <w:szCs w:val="22"/>
        </w:rPr>
      </w:pPr>
      <w:hyperlink w:anchor="_Toc270597546" w:history="1">
        <w:r w:rsidR="00180C7E" w:rsidRPr="00AA7B18">
          <w:rPr>
            <w:rStyle w:val="Hyperlink"/>
            <w:rFonts w:eastAsiaTheme="majorEastAsia"/>
            <w:noProof/>
          </w:rPr>
          <w:t>Receipts</w:t>
        </w:r>
        <w:r w:rsidR="00180C7E">
          <w:rPr>
            <w:noProof/>
            <w:webHidden/>
          </w:rPr>
          <w:tab/>
        </w:r>
        <w:r>
          <w:rPr>
            <w:noProof/>
            <w:webHidden/>
          </w:rPr>
          <w:fldChar w:fldCharType="begin"/>
        </w:r>
        <w:r w:rsidR="00180C7E">
          <w:rPr>
            <w:noProof/>
            <w:webHidden/>
          </w:rPr>
          <w:instrText xml:space="preserve"> PAGEREF _Toc270597546 \h </w:instrText>
        </w:r>
        <w:r>
          <w:rPr>
            <w:noProof/>
            <w:webHidden/>
          </w:rPr>
        </w:r>
        <w:r>
          <w:rPr>
            <w:noProof/>
            <w:webHidden/>
          </w:rPr>
          <w:fldChar w:fldCharType="separate"/>
        </w:r>
        <w:r w:rsidR="00180C7E">
          <w:rPr>
            <w:noProof/>
            <w:webHidden/>
          </w:rPr>
          <w:t>2</w:t>
        </w:r>
        <w:r>
          <w:rPr>
            <w:noProof/>
            <w:webHidden/>
          </w:rPr>
          <w:fldChar w:fldCharType="end"/>
        </w:r>
      </w:hyperlink>
    </w:p>
    <w:p w:rsidR="00180C7E" w:rsidRDefault="00E356F3">
      <w:pPr>
        <w:pStyle w:val="TOC2"/>
        <w:tabs>
          <w:tab w:val="right" w:leader="dot" w:pos="9350"/>
        </w:tabs>
        <w:rPr>
          <w:rFonts w:asciiTheme="minorHAnsi" w:eastAsiaTheme="minorEastAsia" w:hAnsiTheme="minorHAnsi" w:cstheme="minorBidi"/>
          <w:noProof/>
          <w:sz w:val="22"/>
          <w:szCs w:val="22"/>
        </w:rPr>
      </w:pPr>
      <w:hyperlink w:anchor="_Toc270597547" w:history="1">
        <w:r w:rsidR="00180C7E" w:rsidRPr="00AA7B18">
          <w:rPr>
            <w:rStyle w:val="Hyperlink"/>
            <w:rFonts w:eastAsiaTheme="majorEastAsia"/>
            <w:noProof/>
          </w:rPr>
          <w:t>Personal Side Trip</w:t>
        </w:r>
        <w:r w:rsidR="00180C7E">
          <w:rPr>
            <w:noProof/>
            <w:webHidden/>
          </w:rPr>
          <w:tab/>
        </w:r>
        <w:r>
          <w:rPr>
            <w:noProof/>
            <w:webHidden/>
          </w:rPr>
          <w:fldChar w:fldCharType="begin"/>
        </w:r>
        <w:r w:rsidR="00180C7E">
          <w:rPr>
            <w:noProof/>
            <w:webHidden/>
          </w:rPr>
          <w:instrText xml:space="preserve"> PAGEREF _Toc270597547 \h </w:instrText>
        </w:r>
        <w:r>
          <w:rPr>
            <w:noProof/>
            <w:webHidden/>
          </w:rPr>
        </w:r>
        <w:r>
          <w:rPr>
            <w:noProof/>
            <w:webHidden/>
          </w:rPr>
          <w:fldChar w:fldCharType="separate"/>
        </w:r>
        <w:r w:rsidR="00180C7E">
          <w:rPr>
            <w:noProof/>
            <w:webHidden/>
          </w:rPr>
          <w:t>2</w:t>
        </w:r>
        <w:r>
          <w:rPr>
            <w:noProof/>
            <w:webHidden/>
          </w:rPr>
          <w:fldChar w:fldCharType="end"/>
        </w:r>
      </w:hyperlink>
    </w:p>
    <w:p w:rsidR="00180C7E" w:rsidRDefault="00E356F3">
      <w:pPr>
        <w:pStyle w:val="TOC2"/>
        <w:tabs>
          <w:tab w:val="right" w:leader="dot" w:pos="9350"/>
        </w:tabs>
        <w:rPr>
          <w:rFonts w:asciiTheme="minorHAnsi" w:eastAsiaTheme="minorEastAsia" w:hAnsiTheme="minorHAnsi" w:cstheme="minorBidi"/>
          <w:noProof/>
          <w:sz w:val="22"/>
          <w:szCs w:val="22"/>
        </w:rPr>
      </w:pPr>
      <w:hyperlink w:anchor="_Toc270597548" w:history="1">
        <w:r w:rsidR="00180C7E" w:rsidRPr="00AA7B18">
          <w:rPr>
            <w:rStyle w:val="Hyperlink"/>
            <w:rFonts w:eastAsiaTheme="majorEastAsia"/>
            <w:noProof/>
          </w:rPr>
          <w:t>Travel Plan Changes</w:t>
        </w:r>
        <w:r w:rsidR="00180C7E">
          <w:rPr>
            <w:noProof/>
            <w:webHidden/>
          </w:rPr>
          <w:tab/>
        </w:r>
        <w:r>
          <w:rPr>
            <w:noProof/>
            <w:webHidden/>
          </w:rPr>
          <w:fldChar w:fldCharType="begin"/>
        </w:r>
        <w:r w:rsidR="00180C7E">
          <w:rPr>
            <w:noProof/>
            <w:webHidden/>
          </w:rPr>
          <w:instrText xml:space="preserve"> PAGEREF _Toc270597548 \h </w:instrText>
        </w:r>
        <w:r>
          <w:rPr>
            <w:noProof/>
            <w:webHidden/>
          </w:rPr>
        </w:r>
        <w:r>
          <w:rPr>
            <w:noProof/>
            <w:webHidden/>
          </w:rPr>
          <w:fldChar w:fldCharType="separate"/>
        </w:r>
        <w:r w:rsidR="00180C7E">
          <w:rPr>
            <w:noProof/>
            <w:webHidden/>
          </w:rPr>
          <w:t>3</w:t>
        </w:r>
        <w:r>
          <w:rPr>
            <w:noProof/>
            <w:webHidden/>
          </w:rPr>
          <w:fldChar w:fldCharType="end"/>
        </w:r>
      </w:hyperlink>
    </w:p>
    <w:p w:rsidR="00180C7E" w:rsidRDefault="00E356F3">
      <w:pPr>
        <w:pStyle w:val="TOC2"/>
        <w:tabs>
          <w:tab w:val="right" w:leader="dot" w:pos="9350"/>
        </w:tabs>
        <w:rPr>
          <w:rFonts w:asciiTheme="minorHAnsi" w:eastAsiaTheme="minorEastAsia" w:hAnsiTheme="minorHAnsi" w:cstheme="minorBidi"/>
          <w:noProof/>
          <w:sz w:val="22"/>
          <w:szCs w:val="22"/>
        </w:rPr>
      </w:pPr>
      <w:hyperlink w:anchor="_Toc270597549" w:history="1">
        <w:r w:rsidR="00180C7E" w:rsidRPr="00AA7B18">
          <w:rPr>
            <w:rStyle w:val="Hyperlink"/>
            <w:rFonts w:eastAsiaTheme="majorEastAsia"/>
            <w:noProof/>
          </w:rPr>
          <w:t>Unused Tickets</w:t>
        </w:r>
        <w:r w:rsidR="00180C7E">
          <w:rPr>
            <w:noProof/>
            <w:webHidden/>
          </w:rPr>
          <w:tab/>
        </w:r>
        <w:r>
          <w:rPr>
            <w:noProof/>
            <w:webHidden/>
          </w:rPr>
          <w:fldChar w:fldCharType="begin"/>
        </w:r>
        <w:r w:rsidR="00180C7E">
          <w:rPr>
            <w:noProof/>
            <w:webHidden/>
          </w:rPr>
          <w:instrText xml:space="preserve"> PAGEREF _Toc270597549 \h </w:instrText>
        </w:r>
        <w:r>
          <w:rPr>
            <w:noProof/>
            <w:webHidden/>
          </w:rPr>
        </w:r>
        <w:r>
          <w:rPr>
            <w:noProof/>
            <w:webHidden/>
          </w:rPr>
          <w:fldChar w:fldCharType="separate"/>
        </w:r>
        <w:r w:rsidR="00180C7E">
          <w:rPr>
            <w:noProof/>
            <w:webHidden/>
          </w:rPr>
          <w:t>3</w:t>
        </w:r>
        <w:r>
          <w:rPr>
            <w:noProof/>
            <w:webHidden/>
          </w:rPr>
          <w:fldChar w:fldCharType="end"/>
        </w:r>
      </w:hyperlink>
    </w:p>
    <w:p w:rsidR="00180C7E" w:rsidRDefault="00E356F3">
      <w:pPr>
        <w:pStyle w:val="TOC2"/>
        <w:tabs>
          <w:tab w:val="right" w:leader="dot" w:pos="9350"/>
        </w:tabs>
        <w:rPr>
          <w:rFonts w:asciiTheme="minorHAnsi" w:eastAsiaTheme="minorEastAsia" w:hAnsiTheme="minorHAnsi" w:cstheme="minorBidi"/>
          <w:noProof/>
          <w:sz w:val="22"/>
          <w:szCs w:val="22"/>
        </w:rPr>
      </w:pPr>
      <w:hyperlink w:anchor="_Toc270597550" w:history="1">
        <w:r w:rsidR="00180C7E" w:rsidRPr="00AA7B18">
          <w:rPr>
            <w:rStyle w:val="Hyperlink"/>
            <w:rFonts w:eastAsiaTheme="majorEastAsia"/>
            <w:noProof/>
          </w:rPr>
          <w:t>First Class Travel</w:t>
        </w:r>
        <w:r w:rsidR="00180C7E">
          <w:rPr>
            <w:noProof/>
            <w:webHidden/>
          </w:rPr>
          <w:tab/>
        </w:r>
        <w:r>
          <w:rPr>
            <w:noProof/>
            <w:webHidden/>
          </w:rPr>
          <w:fldChar w:fldCharType="begin"/>
        </w:r>
        <w:r w:rsidR="00180C7E">
          <w:rPr>
            <w:noProof/>
            <w:webHidden/>
          </w:rPr>
          <w:instrText xml:space="preserve"> PAGEREF _Toc270597550 \h </w:instrText>
        </w:r>
        <w:r>
          <w:rPr>
            <w:noProof/>
            <w:webHidden/>
          </w:rPr>
        </w:r>
        <w:r>
          <w:rPr>
            <w:noProof/>
            <w:webHidden/>
          </w:rPr>
          <w:fldChar w:fldCharType="separate"/>
        </w:r>
        <w:r w:rsidR="00180C7E">
          <w:rPr>
            <w:noProof/>
            <w:webHidden/>
          </w:rPr>
          <w:t>3</w:t>
        </w:r>
        <w:r>
          <w:rPr>
            <w:noProof/>
            <w:webHidden/>
          </w:rPr>
          <w:fldChar w:fldCharType="end"/>
        </w:r>
      </w:hyperlink>
    </w:p>
    <w:p w:rsidR="00180C7E" w:rsidRDefault="00E356F3">
      <w:pPr>
        <w:pStyle w:val="TOC2"/>
        <w:tabs>
          <w:tab w:val="right" w:leader="dot" w:pos="9350"/>
        </w:tabs>
        <w:rPr>
          <w:rFonts w:asciiTheme="minorHAnsi" w:eastAsiaTheme="minorEastAsia" w:hAnsiTheme="minorHAnsi" w:cstheme="minorBidi"/>
          <w:noProof/>
          <w:sz w:val="22"/>
          <w:szCs w:val="22"/>
        </w:rPr>
      </w:pPr>
      <w:hyperlink w:anchor="_Toc270597551" w:history="1">
        <w:r w:rsidR="00180C7E" w:rsidRPr="00AA7B18">
          <w:rPr>
            <w:rStyle w:val="Hyperlink"/>
            <w:rFonts w:eastAsiaTheme="majorEastAsia"/>
            <w:noProof/>
          </w:rPr>
          <w:t>Frequent Flyer Programs</w:t>
        </w:r>
        <w:r w:rsidR="00180C7E">
          <w:rPr>
            <w:noProof/>
            <w:webHidden/>
          </w:rPr>
          <w:tab/>
        </w:r>
        <w:r>
          <w:rPr>
            <w:noProof/>
            <w:webHidden/>
          </w:rPr>
          <w:fldChar w:fldCharType="begin"/>
        </w:r>
        <w:r w:rsidR="00180C7E">
          <w:rPr>
            <w:noProof/>
            <w:webHidden/>
          </w:rPr>
          <w:instrText xml:space="preserve"> PAGEREF _Toc270597551 \h </w:instrText>
        </w:r>
        <w:r>
          <w:rPr>
            <w:noProof/>
            <w:webHidden/>
          </w:rPr>
        </w:r>
        <w:r>
          <w:rPr>
            <w:noProof/>
            <w:webHidden/>
          </w:rPr>
          <w:fldChar w:fldCharType="separate"/>
        </w:r>
        <w:r w:rsidR="00180C7E">
          <w:rPr>
            <w:noProof/>
            <w:webHidden/>
          </w:rPr>
          <w:t>3</w:t>
        </w:r>
        <w:r>
          <w:rPr>
            <w:noProof/>
            <w:webHidden/>
          </w:rPr>
          <w:fldChar w:fldCharType="end"/>
        </w:r>
      </w:hyperlink>
    </w:p>
    <w:p w:rsidR="00180C7E" w:rsidRDefault="00E356F3" w:rsidP="005D49F8">
      <w:pPr>
        <w:pStyle w:val="TOC1"/>
        <w:rPr>
          <w:rFonts w:asciiTheme="minorHAnsi" w:eastAsiaTheme="minorEastAsia" w:hAnsiTheme="minorHAnsi" w:cstheme="minorBidi"/>
          <w:noProof/>
          <w:sz w:val="22"/>
          <w:szCs w:val="22"/>
        </w:rPr>
      </w:pPr>
      <w:hyperlink w:anchor="_Toc270597552" w:history="1">
        <w:r w:rsidR="00180C7E" w:rsidRPr="00AA7B18">
          <w:rPr>
            <w:rStyle w:val="Hyperlink"/>
            <w:rFonts w:eastAsiaTheme="majorEastAsia"/>
            <w:noProof/>
          </w:rPr>
          <w:t>Traveling by Car</w:t>
        </w:r>
        <w:r w:rsidR="00180C7E">
          <w:rPr>
            <w:noProof/>
            <w:webHidden/>
          </w:rPr>
          <w:tab/>
        </w:r>
        <w:r>
          <w:rPr>
            <w:noProof/>
            <w:webHidden/>
          </w:rPr>
          <w:fldChar w:fldCharType="begin"/>
        </w:r>
        <w:r w:rsidR="00180C7E">
          <w:rPr>
            <w:noProof/>
            <w:webHidden/>
          </w:rPr>
          <w:instrText xml:space="preserve"> PAGEREF _Toc270597552 \h </w:instrText>
        </w:r>
        <w:r>
          <w:rPr>
            <w:noProof/>
            <w:webHidden/>
          </w:rPr>
        </w:r>
        <w:r>
          <w:rPr>
            <w:noProof/>
            <w:webHidden/>
          </w:rPr>
          <w:fldChar w:fldCharType="separate"/>
        </w:r>
        <w:r w:rsidR="00180C7E">
          <w:rPr>
            <w:noProof/>
            <w:webHidden/>
          </w:rPr>
          <w:t>4</w:t>
        </w:r>
        <w:r>
          <w:rPr>
            <w:noProof/>
            <w:webHidden/>
          </w:rPr>
          <w:fldChar w:fldCharType="end"/>
        </w:r>
      </w:hyperlink>
    </w:p>
    <w:p w:rsidR="00180C7E" w:rsidRDefault="00E356F3">
      <w:pPr>
        <w:pStyle w:val="TOC2"/>
        <w:tabs>
          <w:tab w:val="right" w:leader="dot" w:pos="9350"/>
        </w:tabs>
        <w:rPr>
          <w:rFonts w:asciiTheme="minorHAnsi" w:eastAsiaTheme="minorEastAsia" w:hAnsiTheme="minorHAnsi" w:cstheme="minorBidi"/>
          <w:noProof/>
          <w:sz w:val="22"/>
          <w:szCs w:val="22"/>
        </w:rPr>
      </w:pPr>
      <w:hyperlink w:anchor="_Toc270597553" w:history="1">
        <w:r w:rsidR="00180C7E" w:rsidRPr="00AA7B18">
          <w:rPr>
            <w:rStyle w:val="Hyperlink"/>
            <w:rFonts w:eastAsiaTheme="majorEastAsia"/>
            <w:noProof/>
          </w:rPr>
          <w:t>Renting a Car</w:t>
        </w:r>
        <w:r w:rsidR="00180C7E">
          <w:rPr>
            <w:noProof/>
            <w:webHidden/>
          </w:rPr>
          <w:tab/>
        </w:r>
        <w:r>
          <w:rPr>
            <w:noProof/>
            <w:webHidden/>
          </w:rPr>
          <w:fldChar w:fldCharType="begin"/>
        </w:r>
        <w:r w:rsidR="00180C7E">
          <w:rPr>
            <w:noProof/>
            <w:webHidden/>
          </w:rPr>
          <w:instrText xml:space="preserve"> PAGEREF _Toc270597553 \h </w:instrText>
        </w:r>
        <w:r>
          <w:rPr>
            <w:noProof/>
            <w:webHidden/>
          </w:rPr>
        </w:r>
        <w:r>
          <w:rPr>
            <w:noProof/>
            <w:webHidden/>
          </w:rPr>
          <w:fldChar w:fldCharType="separate"/>
        </w:r>
        <w:r w:rsidR="00180C7E">
          <w:rPr>
            <w:noProof/>
            <w:webHidden/>
          </w:rPr>
          <w:t>4</w:t>
        </w:r>
        <w:r>
          <w:rPr>
            <w:noProof/>
            <w:webHidden/>
          </w:rPr>
          <w:fldChar w:fldCharType="end"/>
        </w:r>
      </w:hyperlink>
    </w:p>
    <w:p w:rsidR="00180C7E" w:rsidRDefault="00E356F3">
      <w:pPr>
        <w:pStyle w:val="TOC2"/>
        <w:tabs>
          <w:tab w:val="right" w:leader="dot" w:pos="9350"/>
        </w:tabs>
        <w:rPr>
          <w:rFonts w:asciiTheme="minorHAnsi" w:eastAsiaTheme="minorEastAsia" w:hAnsiTheme="minorHAnsi" w:cstheme="minorBidi"/>
          <w:noProof/>
          <w:sz w:val="22"/>
          <w:szCs w:val="22"/>
        </w:rPr>
      </w:pPr>
      <w:hyperlink w:anchor="_Toc270597554" w:history="1">
        <w:r w:rsidR="00180C7E" w:rsidRPr="00AA7B18">
          <w:rPr>
            <w:rStyle w:val="Hyperlink"/>
            <w:rFonts w:eastAsiaTheme="majorEastAsia"/>
            <w:noProof/>
          </w:rPr>
          <w:t>Other Car Rental Agencies</w:t>
        </w:r>
        <w:r w:rsidR="00180C7E">
          <w:rPr>
            <w:noProof/>
            <w:webHidden/>
          </w:rPr>
          <w:tab/>
        </w:r>
        <w:r>
          <w:rPr>
            <w:noProof/>
            <w:webHidden/>
          </w:rPr>
          <w:fldChar w:fldCharType="begin"/>
        </w:r>
        <w:r w:rsidR="00180C7E">
          <w:rPr>
            <w:noProof/>
            <w:webHidden/>
          </w:rPr>
          <w:instrText xml:space="preserve"> PAGEREF _Toc270597554 \h </w:instrText>
        </w:r>
        <w:r>
          <w:rPr>
            <w:noProof/>
            <w:webHidden/>
          </w:rPr>
        </w:r>
        <w:r>
          <w:rPr>
            <w:noProof/>
            <w:webHidden/>
          </w:rPr>
          <w:fldChar w:fldCharType="separate"/>
        </w:r>
        <w:r w:rsidR="00180C7E">
          <w:rPr>
            <w:noProof/>
            <w:webHidden/>
          </w:rPr>
          <w:t>4</w:t>
        </w:r>
        <w:r>
          <w:rPr>
            <w:noProof/>
            <w:webHidden/>
          </w:rPr>
          <w:fldChar w:fldCharType="end"/>
        </w:r>
      </w:hyperlink>
    </w:p>
    <w:p w:rsidR="00180C7E" w:rsidRDefault="00E356F3">
      <w:pPr>
        <w:pStyle w:val="TOC2"/>
        <w:tabs>
          <w:tab w:val="right" w:leader="dot" w:pos="9350"/>
        </w:tabs>
        <w:rPr>
          <w:rFonts w:asciiTheme="minorHAnsi" w:eastAsiaTheme="minorEastAsia" w:hAnsiTheme="minorHAnsi" w:cstheme="minorBidi"/>
          <w:noProof/>
          <w:sz w:val="22"/>
          <w:szCs w:val="22"/>
        </w:rPr>
      </w:pPr>
      <w:hyperlink w:anchor="_Toc270597555" w:history="1">
        <w:r w:rsidR="00180C7E" w:rsidRPr="00AA7B18">
          <w:rPr>
            <w:rStyle w:val="Hyperlink"/>
            <w:rFonts w:eastAsiaTheme="majorEastAsia"/>
            <w:noProof/>
          </w:rPr>
          <w:t>Personal Car</w:t>
        </w:r>
        <w:r w:rsidR="00180C7E">
          <w:rPr>
            <w:noProof/>
            <w:webHidden/>
          </w:rPr>
          <w:tab/>
        </w:r>
        <w:r>
          <w:rPr>
            <w:noProof/>
            <w:webHidden/>
          </w:rPr>
          <w:fldChar w:fldCharType="begin"/>
        </w:r>
        <w:r w:rsidR="00180C7E">
          <w:rPr>
            <w:noProof/>
            <w:webHidden/>
          </w:rPr>
          <w:instrText xml:space="preserve"> PAGEREF _Toc270597555 \h </w:instrText>
        </w:r>
        <w:r>
          <w:rPr>
            <w:noProof/>
            <w:webHidden/>
          </w:rPr>
        </w:r>
        <w:r>
          <w:rPr>
            <w:noProof/>
            <w:webHidden/>
          </w:rPr>
          <w:fldChar w:fldCharType="separate"/>
        </w:r>
        <w:r w:rsidR="00180C7E">
          <w:rPr>
            <w:noProof/>
            <w:webHidden/>
          </w:rPr>
          <w:t>4</w:t>
        </w:r>
        <w:r>
          <w:rPr>
            <w:noProof/>
            <w:webHidden/>
          </w:rPr>
          <w:fldChar w:fldCharType="end"/>
        </w:r>
      </w:hyperlink>
    </w:p>
    <w:p w:rsidR="00180C7E" w:rsidRDefault="00E356F3" w:rsidP="005D49F8">
      <w:pPr>
        <w:pStyle w:val="TOC1"/>
        <w:rPr>
          <w:rFonts w:asciiTheme="minorHAnsi" w:eastAsiaTheme="minorEastAsia" w:hAnsiTheme="minorHAnsi" w:cstheme="minorBidi"/>
          <w:noProof/>
          <w:sz w:val="22"/>
          <w:szCs w:val="22"/>
        </w:rPr>
      </w:pPr>
      <w:hyperlink w:anchor="_Toc270597556" w:history="1">
        <w:r w:rsidR="00180C7E" w:rsidRPr="00AA7B18">
          <w:rPr>
            <w:rStyle w:val="Hyperlink"/>
            <w:rFonts w:eastAsiaTheme="majorEastAsia"/>
            <w:noProof/>
          </w:rPr>
          <w:t>Other Travel Options</w:t>
        </w:r>
        <w:r w:rsidR="00180C7E">
          <w:rPr>
            <w:noProof/>
            <w:webHidden/>
          </w:rPr>
          <w:tab/>
        </w:r>
        <w:r>
          <w:rPr>
            <w:noProof/>
            <w:webHidden/>
          </w:rPr>
          <w:fldChar w:fldCharType="begin"/>
        </w:r>
        <w:r w:rsidR="00180C7E">
          <w:rPr>
            <w:noProof/>
            <w:webHidden/>
          </w:rPr>
          <w:instrText xml:space="preserve"> PAGEREF _Toc270597556 \h </w:instrText>
        </w:r>
        <w:r>
          <w:rPr>
            <w:noProof/>
            <w:webHidden/>
          </w:rPr>
        </w:r>
        <w:r>
          <w:rPr>
            <w:noProof/>
            <w:webHidden/>
          </w:rPr>
          <w:fldChar w:fldCharType="separate"/>
        </w:r>
        <w:r w:rsidR="00180C7E">
          <w:rPr>
            <w:noProof/>
            <w:webHidden/>
          </w:rPr>
          <w:t>5</w:t>
        </w:r>
        <w:r>
          <w:rPr>
            <w:noProof/>
            <w:webHidden/>
          </w:rPr>
          <w:fldChar w:fldCharType="end"/>
        </w:r>
      </w:hyperlink>
    </w:p>
    <w:p w:rsidR="00180C7E" w:rsidRDefault="00E356F3" w:rsidP="005D49F8">
      <w:pPr>
        <w:pStyle w:val="TOC1"/>
        <w:rPr>
          <w:rFonts w:asciiTheme="minorHAnsi" w:eastAsiaTheme="minorEastAsia" w:hAnsiTheme="minorHAnsi" w:cstheme="minorBidi"/>
          <w:noProof/>
          <w:sz w:val="22"/>
          <w:szCs w:val="22"/>
        </w:rPr>
      </w:pPr>
      <w:hyperlink w:anchor="_Toc270597557" w:history="1">
        <w:r w:rsidR="00180C7E" w:rsidRPr="00AA7B18">
          <w:rPr>
            <w:rStyle w:val="Hyperlink"/>
            <w:rFonts w:eastAsiaTheme="majorEastAsia"/>
            <w:noProof/>
          </w:rPr>
          <w:t>Reimbursement</w:t>
        </w:r>
        <w:r w:rsidR="00180C7E">
          <w:rPr>
            <w:noProof/>
            <w:webHidden/>
          </w:rPr>
          <w:tab/>
        </w:r>
        <w:r>
          <w:rPr>
            <w:noProof/>
            <w:webHidden/>
          </w:rPr>
          <w:fldChar w:fldCharType="begin"/>
        </w:r>
        <w:r w:rsidR="00180C7E">
          <w:rPr>
            <w:noProof/>
            <w:webHidden/>
          </w:rPr>
          <w:instrText xml:space="preserve"> PAGEREF _Toc270597557 \h </w:instrText>
        </w:r>
        <w:r>
          <w:rPr>
            <w:noProof/>
            <w:webHidden/>
          </w:rPr>
        </w:r>
        <w:r>
          <w:rPr>
            <w:noProof/>
            <w:webHidden/>
          </w:rPr>
          <w:fldChar w:fldCharType="separate"/>
        </w:r>
        <w:r w:rsidR="00180C7E">
          <w:rPr>
            <w:noProof/>
            <w:webHidden/>
          </w:rPr>
          <w:t>6</w:t>
        </w:r>
        <w:r>
          <w:rPr>
            <w:noProof/>
            <w:webHidden/>
          </w:rPr>
          <w:fldChar w:fldCharType="end"/>
        </w:r>
      </w:hyperlink>
    </w:p>
    <w:p w:rsidR="00180C7E" w:rsidRDefault="00E356F3">
      <w:pPr>
        <w:pStyle w:val="TOC2"/>
        <w:tabs>
          <w:tab w:val="right" w:leader="dot" w:pos="9350"/>
        </w:tabs>
        <w:rPr>
          <w:rFonts w:asciiTheme="minorHAnsi" w:eastAsiaTheme="minorEastAsia" w:hAnsiTheme="minorHAnsi" w:cstheme="minorBidi"/>
          <w:noProof/>
          <w:sz w:val="22"/>
          <w:szCs w:val="22"/>
        </w:rPr>
      </w:pPr>
      <w:hyperlink w:anchor="_Toc270597558" w:history="1">
        <w:r w:rsidR="00180C7E" w:rsidRPr="00AA7B18">
          <w:rPr>
            <w:rStyle w:val="Hyperlink"/>
            <w:rFonts w:eastAsiaTheme="majorEastAsia"/>
            <w:noProof/>
          </w:rPr>
          <w:t>Travel Receipts</w:t>
        </w:r>
        <w:r w:rsidR="00180C7E">
          <w:rPr>
            <w:noProof/>
            <w:webHidden/>
          </w:rPr>
          <w:tab/>
        </w:r>
        <w:r>
          <w:rPr>
            <w:noProof/>
            <w:webHidden/>
          </w:rPr>
          <w:fldChar w:fldCharType="begin"/>
        </w:r>
        <w:r w:rsidR="00180C7E">
          <w:rPr>
            <w:noProof/>
            <w:webHidden/>
          </w:rPr>
          <w:instrText xml:space="preserve"> PAGEREF _Toc270597558 \h </w:instrText>
        </w:r>
        <w:r>
          <w:rPr>
            <w:noProof/>
            <w:webHidden/>
          </w:rPr>
        </w:r>
        <w:r>
          <w:rPr>
            <w:noProof/>
            <w:webHidden/>
          </w:rPr>
          <w:fldChar w:fldCharType="separate"/>
        </w:r>
        <w:r w:rsidR="00180C7E">
          <w:rPr>
            <w:noProof/>
            <w:webHidden/>
          </w:rPr>
          <w:t>6</w:t>
        </w:r>
        <w:r>
          <w:rPr>
            <w:noProof/>
            <w:webHidden/>
          </w:rPr>
          <w:fldChar w:fldCharType="end"/>
        </w:r>
      </w:hyperlink>
    </w:p>
    <w:p w:rsidR="00180C7E" w:rsidRDefault="00E356F3">
      <w:pPr>
        <w:pStyle w:val="TOC2"/>
        <w:tabs>
          <w:tab w:val="right" w:leader="dot" w:pos="9350"/>
        </w:tabs>
        <w:rPr>
          <w:rFonts w:asciiTheme="minorHAnsi" w:eastAsiaTheme="minorEastAsia" w:hAnsiTheme="minorHAnsi" w:cstheme="minorBidi"/>
          <w:noProof/>
          <w:sz w:val="22"/>
          <w:szCs w:val="22"/>
        </w:rPr>
      </w:pPr>
      <w:hyperlink w:anchor="_Toc270597559" w:history="1">
        <w:r w:rsidR="00180C7E" w:rsidRPr="00AA7B18">
          <w:rPr>
            <w:rStyle w:val="Hyperlink"/>
            <w:rFonts w:eastAsiaTheme="majorEastAsia"/>
            <w:noProof/>
          </w:rPr>
          <w:t>Reimbursement Procedure</w:t>
        </w:r>
        <w:r w:rsidR="00180C7E">
          <w:rPr>
            <w:noProof/>
            <w:webHidden/>
          </w:rPr>
          <w:tab/>
        </w:r>
        <w:r>
          <w:rPr>
            <w:noProof/>
            <w:webHidden/>
          </w:rPr>
          <w:fldChar w:fldCharType="begin"/>
        </w:r>
        <w:r w:rsidR="00180C7E">
          <w:rPr>
            <w:noProof/>
            <w:webHidden/>
          </w:rPr>
          <w:instrText xml:space="preserve"> PAGEREF _Toc270597559 \h </w:instrText>
        </w:r>
        <w:r>
          <w:rPr>
            <w:noProof/>
            <w:webHidden/>
          </w:rPr>
        </w:r>
        <w:r>
          <w:rPr>
            <w:noProof/>
            <w:webHidden/>
          </w:rPr>
          <w:fldChar w:fldCharType="separate"/>
        </w:r>
        <w:r w:rsidR="00180C7E">
          <w:rPr>
            <w:noProof/>
            <w:webHidden/>
          </w:rPr>
          <w:t>6</w:t>
        </w:r>
        <w:r>
          <w:rPr>
            <w:noProof/>
            <w:webHidden/>
          </w:rPr>
          <w:fldChar w:fldCharType="end"/>
        </w:r>
      </w:hyperlink>
    </w:p>
    <w:p w:rsidR="00180C7E" w:rsidRDefault="00E356F3">
      <w:pPr>
        <w:pStyle w:val="TOC2"/>
        <w:tabs>
          <w:tab w:val="right" w:leader="dot" w:pos="9350"/>
        </w:tabs>
        <w:rPr>
          <w:rFonts w:asciiTheme="minorHAnsi" w:eastAsiaTheme="minorEastAsia" w:hAnsiTheme="minorHAnsi" w:cstheme="minorBidi"/>
          <w:noProof/>
          <w:sz w:val="22"/>
          <w:szCs w:val="22"/>
        </w:rPr>
      </w:pPr>
      <w:hyperlink w:anchor="_Toc270597560" w:history="1">
        <w:r w:rsidR="00180C7E" w:rsidRPr="00AA7B18">
          <w:rPr>
            <w:rStyle w:val="Hyperlink"/>
            <w:rFonts w:eastAsiaTheme="majorEastAsia"/>
            <w:noProof/>
          </w:rPr>
          <w:t>Reimbursement for Traveling Outside the Country</w:t>
        </w:r>
        <w:r w:rsidR="00180C7E">
          <w:rPr>
            <w:noProof/>
            <w:webHidden/>
          </w:rPr>
          <w:tab/>
        </w:r>
        <w:r>
          <w:rPr>
            <w:noProof/>
            <w:webHidden/>
          </w:rPr>
          <w:fldChar w:fldCharType="begin"/>
        </w:r>
        <w:r w:rsidR="00180C7E">
          <w:rPr>
            <w:noProof/>
            <w:webHidden/>
          </w:rPr>
          <w:instrText xml:space="preserve"> PAGEREF _Toc270597560 \h </w:instrText>
        </w:r>
        <w:r>
          <w:rPr>
            <w:noProof/>
            <w:webHidden/>
          </w:rPr>
        </w:r>
        <w:r>
          <w:rPr>
            <w:noProof/>
            <w:webHidden/>
          </w:rPr>
          <w:fldChar w:fldCharType="separate"/>
        </w:r>
        <w:r w:rsidR="00180C7E">
          <w:rPr>
            <w:noProof/>
            <w:webHidden/>
          </w:rPr>
          <w:t>6</w:t>
        </w:r>
        <w:r>
          <w:rPr>
            <w:noProof/>
            <w:webHidden/>
          </w:rPr>
          <w:fldChar w:fldCharType="end"/>
        </w:r>
      </w:hyperlink>
    </w:p>
    <w:p w:rsidR="00180C7E" w:rsidRDefault="00E356F3">
      <w:pPr>
        <w:pStyle w:val="TOC2"/>
        <w:tabs>
          <w:tab w:val="right" w:leader="dot" w:pos="9350"/>
        </w:tabs>
        <w:rPr>
          <w:rFonts w:asciiTheme="minorHAnsi" w:eastAsiaTheme="minorEastAsia" w:hAnsiTheme="minorHAnsi" w:cstheme="minorBidi"/>
          <w:noProof/>
          <w:sz w:val="22"/>
          <w:szCs w:val="22"/>
        </w:rPr>
      </w:pPr>
      <w:hyperlink w:anchor="_Toc270597561" w:history="1">
        <w:r w:rsidR="00180C7E" w:rsidRPr="00AA7B18">
          <w:rPr>
            <w:rStyle w:val="Hyperlink"/>
            <w:rFonts w:eastAsiaTheme="majorEastAsia"/>
            <w:noProof/>
          </w:rPr>
          <w:t>Lodging Reimbursement</w:t>
        </w:r>
        <w:r w:rsidR="00180C7E">
          <w:rPr>
            <w:noProof/>
            <w:webHidden/>
          </w:rPr>
          <w:tab/>
        </w:r>
        <w:r>
          <w:rPr>
            <w:noProof/>
            <w:webHidden/>
          </w:rPr>
          <w:fldChar w:fldCharType="begin"/>
        </w:r>
        <w:r w:rsidR="00180C7E">
          <w:rPr>
            <w:noProof/>
            <w:webHidden/>
          </w:rPr>
          <w:instrText xml:space="preserve"> PAGEREF _Toc270597561 \h </w:instrText>
        </w:r>
        <w:r>
          <w:rPr>
            <w:noProof/>
            <w:webHidden/>
          </w:rPr>
        </w:r>
        <w:r>
          <w:rPr>
            <w:noProof/>
            <w:webHidden/>
          </w:rPr>
          <w:fldChar w:fldCharType="separate"/>
        </w:r>
        <w:r w:rsidR="00180C7E">
          <w:rPr>
            <w:noProof/>
            <w:webHidden/>
          </w:rPr>
          <w:t>6</w:t>
        </w:r>
        <w:r>
          <w:rPr>
            <w:noProof/>
            <w:webHidden/>
          </w:rPr>
          <w:fldChar w:fldCharType="end"/>
        </w:r>
      </w:hyperlink>
    </w:p>
    <w:p w:rsidR="00180C7E" w:rsidRDefault="00E356F3">
      <w:pPr>
        <w:pStyle w:val="TOC2"/>
        <w:tabs>
          <w:tab w:val="right" w:leader="dot" w:pos="9350"/>
        </w:tabs>
        <w:rPr>
          <w:rFonts w:asciiTheme="minorHAnsi" w:eastAsiaTheme="minorEastAsia" w:hAnsiTheme="minorHAnsi" w:cstheme="minorBidi"/>
          <w:noProof/>
          <w:sz w:val="22"/>
          <w:szCs w:val="22"/>
        </w:rPr>
      </w:pPr>
      <w:hyperlink w:anchor="_Toc270597562" w:history="1">
        <w:r w:rsidR="00180C7E" w:rsidRPr="00AA7B18">
          <w:rPr>
            <w:rStyle w:val="Hyperlink"/>
            <w:rFonts w:eastAsiaTheme="majorEastAsia"/>
            <w:noProof/>
          </w:rPr>
          <w:t>Meal Reimbursement</w:t>
        </w:r>
        <w:r w:rsidR="00180C7E">
          <w:rPr>
            <w:noProof/>
            <w:webHidden/>
          </w:rPr>
          <w:tab/>
        </w:r>
        <w:r>
          <w:rPr>
            <w:noProof/>
            <w:webHidden/>
          </w:rPr>
          <w:fldChar w:fldCharType="begin"/>
        </w:r>
        <w:r w:rsidR="00180C7E">
          <w:rPr>
            <w:noProof/>
            <w:webHidden/>
          </w:rPr>
          <w:instrText xml:space="preserve"> PAGEREF _Toc270597562 \h </w:instrText>
        </w:r>
        <w:r>
          <w:rPr>
            <w:noProof/>
            <w:webHidden/>
          </w:rPr>
        </w:r>
        <w:r>
          <w:rPr>
            <w:noProof/>
            <w:webHidden/>
          </w:rPr>
          <w:fldChar w:fldCharType="separate"/>
        </w:r>
        <w:r w:rsidR="00180C7E">
          <w:rPr>
            <w:noProof/>
            <w:webHidden/>
          </w:rPr>
          <w:t>7</w:t>
        </w:r>
        <w:r>
          <w:rPr>
            <w:noProof/>
            <w:webHidden/>
          </w:rPr>
          <w:fldChar w:fldCharType="end"/>
        </w:r>
      </w:hyperlink>
    </w:p>
    <w:p w:rsidR="00180C7E" w:rsidRDefault="00E356F3">
      <w:pPr>
        <w:pStyle w:val="TOC2"/>
        <w:tabs>
          <w:tab w:val="right" w:leader="dot" w:pos="9350"/>
        </w:tabs>
        <w:rPr>
          <w:rFonts w:asciiTheme="minorHAnsi" w:eastAsiaTheme="minorEastAsia" w:hAnsiTheme="minorHAnsi" w:cstheme="minorBidi"/>
          <w:noProof/>
          <w:sz w:val="22"/>
          <w:szCs w:val="22"/>
        </w:rPr>
      </w:pPr>
      <w:hyperlink w:anchor="_Toc270597563" w:history="1">
        <w:r w:rsidR="00180C7E" w:rsidRPr="00AA7B18">
          <w:rPr>
            <w:rStyle w:val="Hyperlink"/>
            <w:rFonts w:eastAsiaTheme="majorEastAsia"/>
            <w:noProof/>
          </w:rPr>
          <w:t>Partial Day Reimbursement</w:t>
        </w:r>
        <w:r w:rsidR="00180C7E">
          <w:rPr>
            <w:noProof/>
            <w:webHidden/>
          </w:rPr>
          <w:tab/>
        </w:r>
        <w:r>
          <w:rPr>
            <w:noProof/>
            <w:webHidden/>
          </w:rPr>
          <w:fldChar w:fldCharType="begin"/>
        </w:r>
        <w:r w:rsidR="00180C7E">
          <w:rPr>
            <w:noProof/>
            <w:webHidden/>
          </w:rPr>
          <w:instrText xml:space="preserve"> PAGEREF _Toc270597563 \h </w:instrText>
        </w:r>
        <w:r>
          <w:rPr>
            <w:noProof/>
            <w:webHidden/>
          </w:rPr>
        </w:r>
        <w:r>
          <w:rPr>
            <w:noProof/>
            <w:webHidden/>
          </w:rPr>
          <w:fldChar w:fldCharType="separate"/>
        </w:r>
        <w:r w:rsidR="00180C7E">
          <w:rPr>
            <w:noProof/>
            <w:webHidden/>
          </w:rPr>
          <w:t>7</w:t>
        </w:r>
        <w:r>
          <w:rPr>
            <w:noProof/>
            <w:webHidden/>
          </w:rPr>
          <w:fldChar w:fldCharType="end"/>
        </w:r>
      </w:hyperlink>
    </w:p>
    <w:p w:rsidR="00180C7E" w:rsidRDefault="00E356F3">
      <w:pPr>
        <w:pStyle w:val="TOC2"/>
        <w:tabs>
          <w:tab w:val="right" w:leader="dot" w:pos="9350"/>
        </w:tabs>
        <w:rPr>
          <w:rFonts w:asciiTheme="minorHAnsi" w:eastAsiaTheme="minorEastAsia" w:hAnsiTheme="minorHAnsi" w:cstheme="minorBidi"/>
          <w:noProof/>
          <w:sz w:val="22"/>
          <w:szCs w:val="22"/>
        </w:rPr>
      </w:pPr>
      <w:hyperlink w:anchor="_Toc270597564" w:history="1">
        <w:r w:rsidR="00180C7E" w:rsidRPr="00AA7B18">
          <w:rPr>
            <w:rStyle w:val="Hyperlink"/>
            <w:rFonts w:eastAsiaTheme="majorEastAsia"/>
            <w:noProof/>
          </w:rPr>
          <w:t>Requesting a Per Diem Advance</w:t>
        </w:r>
        <w:r w:rsidR="00180C7E">
          <w:rPr>
            <w:noProof/>
            <w:webHidden/>
          </w:rPr>
          <w:tab/>
        </w:r>
        <w:r>
          <w:rPr>
            <w:noProof/>
            <w:webHidden/>
          </w:rPr>
          <w:fldChar w:fldCharType="begin"/>
        </w:r>
        <w:r w:rsidR="00180C7E">
          <w:rPr>
            <w:noProof/>
            <w:webHidden/>
          </w:rPr>
          <w:instrText xml:space="preserve"> PAGEREF _Toc270597564 \h </w:instrText>
        </w:r>
        <w:r>
          <w:rPr>
            <w:noProof/>
            <w:webHidden/>
          </w:rPr>
        </w:r>
        <w:r>
          <w:rPr>
            <w:noProof/>
            <w:webHidden/>
          </w:rPr>
          <w:fldChar w:fldCharType="separate"/>
        </w:r>
        <w:r w:rsidR="00180C7E">
          <w:rPr>
            <w:noProof/>
            <w:webHidden/>
          </w:rPr>
          <w:t>8</w:t>
        </w:r>
        <w:r>
          <w:rPr>
            <w:noProof/>
            <w:webHidden/>
          </w:rPr>
          <w:fldChar w:fldCharType="end"/>
        </w:r>
      </w:hyperlink>
    </w:p>
    <w:p w:rsidR="0061135E" w:rsidRDefault="00E356F3">
      <w:r>
        <w:fldChar w:fldCharType="end"/>
      </w:r>
      <w:r w:rsidR="0061135E">
        <w:br w:type="page"/>
      </w:r>
    </w:p>
    <w:p w:rsidR="00AB5522" w:rsidRDefault="004B6F41" w:rsidP="00AB5522">
      <w:pPr>
        <w:pStyle w:val="LevelOneHeading"/>
      </w:pPr>
      <w:bookmarkStart w:id="0" w:name="_Toc270597542"/>
      <w:r>
        <w:lastRenderedPageBreak/>
        <w:t xml:space="preserve">Always </w:t>
      </w:r>
      <w:r w:rsidRPr="00FD6211">
        <w:t>Check With Your Department First</w:t>
      </w:r>
      <w:bookmarkEnd w:id="0"/>
    </w:p>
    <w:p w:rsidR="00AB5522" w:rsidRDefault="004B6F41" w:rsidP="00AB5522">
      <w:pPr>
        <w:pStyle w:val="BodyTextLevel1"/>
      </w:pPr>
      <w:r w:rsidRPr="00FD6211">
        <w:t xml:space="preserve">All company travel requires approval and </w:t>
      </w:r>
      <w:r w:rsidR="00180C7E">
        <w:t xml:space="preserve">Microsoft </w:t>
      </w:r>
      <w:r>
        <w:rPr>
          <w:bCs/>
        </w:rPr>
        <w:t xml:space="preserve">employees are not allowed to </w:t>
      </w:r>
      <w:r w:rsidRPr="00FD6211">
        <w:rPr>
          <w:bCs/>
        </w:rPr>
        <w:t xml:space="preserve">approve </w:t>
      </w:r>
      <w:r>
        <w:rPr>
          <w:bCs/>
        </w:rPr>
        <w:t xml:space="preserve">their </w:t>
      </w:r>
      <w:r w:rsidRPr="00FD6211">
        <w:rPr>
          <w:bCs/>
        </w:rPr>
        <w:t>own travel</w:t>
      </w:r>
      <w:r w:rsidRPr="00FD6211">
        <w:t xml:space="preserve">. Before </w:t>
      </w:r>
      <w:r>
        <w:t>making</w:t>
      </w:r>
      <w:r w:rsidRPr="00FD6211">
        <w:t xml:space="preserve"> specific travel plans, </w:t>
      </w:r>
      <w:r w:rsidR="00180C7E">
        <w:t>E</w:t>
      </w:r>
      <w:r>
        <w:t xml:space="preserve">mployees need to </w:t>
      </w:r>
      <w:r w:rsidRPr="00FD6211">
        <w:t xml:space="preserve">find out from </w:t>
      </w:r>
      <w:r>
        <w:t xml:space="preserve">their </w:t>
      </w:r>
      <w:r w:rsidRPr="00FD6211">
        <w:t xml:space="preserve">department the type of approval </w:t>
      </w:r>
      <w:r>
        <w:t xml:space="preserve">that is </w:t>
      </w:r>
      <w:r w:rsidRPr="00FD6211">
        <w:t>need</w:t>
      </w:r>
      <w:r>
        <w:t>ed</w:t>
      </w:r>
      <w:r w:rsidRPr="00FD6211">
        <w:t xml:space="preserve">. For example, </w:t>
      </w:r>
      <w:r>
        <w:t>t</w:t>
      </w:r>
      <w:r w:rsidRPr="00FD6211">
        <w:t xml:space="preserve">here may be a departmental form to complete and be signed by </w:t>
      </w:r>
      <w:r>
        <w:t xml:space="preserve">the employee’s </w:t>
      </w:r>
      <w:r w:rsidRPr="00FD6211">
        <w:t xml:space="preserve">supervisor. </w:t>
      </w:r>
      <w:r>
        <w:t>Also, d</w:t>
      </w:r>
      <w:r w:rsidRPr="00FD6211">
        <w:t>ifferent sources of funding for the trip may requ</w:t>
      </w:r>
      <w:r w:rsidR="00180C7E">
        <w:t>ire different approvals like t</w:t>
      </w:r>
      <w:r w:rsidR="00515083">
        <w:t>he Travel Expensive Voucher (TEV)</w:t>
      </w:r>
      <w:r w:rsidRPr="00FD6211">
        <w:t xml:space="preserve"> </w:t>
      </w:r>
      <w:r w:rsidR="00180C7E">
        <w:t xml:space="preserve">that </w:t>
      </w:r>
      <w:r w:rsidRPr="00FD6211">
        <w:t xml:space="preserve">requires both the </w:t>
      </w:r>
      <w:r>
        <w:t>employee</w:t>
      </w:r>
      <w:r w:rsidRPr="00FD6211">
        <w:t>'s signature and the signature of someone from the department who has the authority to spend money from the budget.</w:t>
      </w:r>
      <w:r>
        <w:t xml:space="preserve"> All employees need to have the </w:t>
      </w:r>
      <w:r w:rsidRPr="00FD6211">
        <w:t>required approvals before</w:t>
      </w:r>
      <w:r>
        <w:t xml:space="preserve"> leaving for any </w:t>
      </w:r>
      <w:r w:rsidRPr="00FD6211">
        <w:t>trip.</w:t>
      </w:r>
    </w:p>
    <w:p w:rsidR="00AB5522" w:rsidRDefault="00AB5522" w:rsidP="00AB5522">
      <w:pPr>
        <w:pStyle w:val="LevelOneHeading"/>
      </w:pPr>
      <w:bookmarkStart w:id="1" w:name="_Toc270597543"/>
      <w:r w:rsidRPr="00AB5522">
        <w:t>Travel Forms</w:t>
      </w:r>
      <w:bookmarkEnd w:id="1"/>
    </w:p>
    <w:p w:rsidR="00515083" w:rsidRDefault="00996A68" w:rsidP="00C50640">
      <w:pPr>
        <w:pStyle w:val="BodyTextLevel1"/>
        <w:spacing w:before="0" w:after="360"/>
      </w:pPr>
      <w:r>
        <w:t xml:space="preserve">Microsoft employees should familiarize themselves with the </w:t>
      </w:r>
      <w:r w:rsidR="00C50640">
        <w:t xml:space="preserve">following forms before traveling: </w:t>
      </w:r>
    </w:p>
    <w:p w:rsidR="00A61542" w:rsidRPr="00515083" w:rsidRDefault="00A61542" w:rsidP="00515083">
      <w:pPr>
        <w:sectPr w:rsidR="00A61542" w:rsidRPr="00515083" w:rsidSect="00C75401">
          <w:headerReference w:type="default" r:id="rId8"/>
          <w:footerReference w:type="default" r:id="rId9"/>
          <w:pgSz w:w="12240" w:h="15840"/>
          <w:pgMar w:top="1440" w:right="1440" w:bottom="1440" w:left="1440" w:header="432" w:footer="720" w:gutter="0"/>
          <w:pgBorders w:offsetFrom="page">
            <w:left w:val="single" w:sz="4" w:space="31" w:color="808080" w:themeColor="background1" w:themeShade="80"/>
          </w:pgBorders>
          <w:cols w:space="720"/>
          <w:docGrid w:linePitch="360"/>
        </w:sectPr>
      </w:pPr>
    </w:p>
    <w:p w:rsidR="00AB5522" w:rsidRDefault="00AB5522" w:rsidP="00AB5522">
      <w:pPr>
        <w:pStyle w:val="BodyTextLevel1"/>
        <w:numPr>
          <w:ilvl w:val="0"/>
          <w:numId w:val="52"/>
        </w:numPr>
        <w:spacing w:before="0" w:after="80"/>
      </w:pPr>
      <w:r w:rsidRPr="00AB5522">
        <w:rPr>
          <w:i/>
        </w:rPr>
        <w:lastRenderedPageBreak/>
        <w:t>Invoice Voucher</w:t>
      </w:r>
    </w:p>
    <w:p w:rsidR="00AB5522" w:rsidRDefault="00AB5522" w:rsidP="00AB5522">
      <w:pPr>
        <w:pStyle w:val="BodyTextLevel1"/>
        <w:numPr>
          <w:ilvl w:val="0"/>
          <w:numId w:val="52"/>
        </w:numPr>
        <w:spacing w:before="0" w:after="80"/>
      </w:pPr>
      <w:r w:rsidRPr="00AB5522">
        <w:rPr>
          <w:i/>
        </w:rPr>
        <w:t>Per Diem Advance Form</w:t>
      </w:r>
    </w:p>
    <w:p w:rsidR="00AB5522" w:rsidRDefault="00AB5522" w:rsidP="00AB5522">
      <w:pPr>
        <w:pStyle w:val="BodyTextLevel1"/>
        <w:numPr>
          <w:ilvl w:val="0"/>
          <w:numId w:val="52"/>
        </w:numPr>
        <w:spacing w:before="0" w:after="80"/>
      </w:pPr>
      <w:r w:rsidRPr="00AB5522">
        <w:rPr>
          <w:i/>
        </w:rPr>
        <w:t>Travel Expense Voucher (TEV)</w:t>
      </w:r>
    </w:p>
    <w:p w:rsidR="00AB5522" w:rsidRDefault="00AB5522" w:rsidP="00AB5522">
      <w:pPr>
        <w:pStyle w:val="BodyTextLevel1"/>
        <w:numPr>
          <w:ilvl w:val="0"/>
          <w:numId w:val="52"/>
        </w:numPr>
        <w:spacing w:before="0" w:after="80"/>
      </w:pPr>
      <w:r w:rsidRPr="00AB5522">
        <w:rPr>
          <w:i/>
        </w:rPr>
        <w:lastRenderedPageBreak/>
        <w:t>Purchase Requisition (authorized online access only)</w:t>
      </w:r>
    </w:p>
    <w:p w:rsidR="00A61542" w:rsidRDefault="00A61542">
      <w:pPr>
        <w:pStyle w:val="LevelOneHeading"/>
        <w:sectPr w:rsidR="00A61542" w:rsidSect="00C75401">
          <w:type w:val="continuous"/>
          <w:pgSz w:w="12240" w:h="15840"/>
          <w:pgMar w:top="1440" w:right="1440" w:bottom="1440" w:left="1440" w:header="720" w:footer="720" w:gutter="0"/>
          <w:pgBorders w:offsetFrom="page">
            <w:left w:val="single" w:sz="4" w:space="31" w:color="808080" w:themeColor="background1" w:themeShade="80"/>
          </w:pgBorders>
          <w:cols w:num="2" w:space="720"/>
          <w:docGrid w:linePitch="360"/>
        </w:sectPr>
      </w:pPr>
    </w:p>
    <w:p w:rsidR="00AB5522" w:rsidRDefault="00FC096B" w:rsidP="00AB5522">
      <w:pPr>
        <w:pStyle w:val="LevelOneHeading"/>
        <w:spacing w:before="600"/>
      </w:pPr>
      <w:r>
        <w:rPr>
          <w:noProof/>
        </w:rPr>
        <w:lastRenderedPageBreak/>
        <w:drawing>
          <wp:anchor distT="0" distB="0" distL="114300" distR="114300" simplePos="0" relativeHeight="251660288" behindDoc="1" locked="0" layoutInCell="1" allowOverlap="1">
            <wp:simplePos x="0" y="0"/>
            <wp:positionH relativeFrom="column">
              <wp:posOffset>3848100</wp:posOffset>
            </wp:positionH>
            <wp:positionV relativeFrom="paragraph">
              <wp:posOffset>455295</wp:posOffset>
            </wp:positionV>
            <wp:extent cx="203200" cy="200025"/>
            <wp:effectExtent l="19050" t="0" r="6350" b="0"/>
            <wp:wrapNone/>
            <wp:docPr id="2" name="Picture 1" descr="C:\Users\Jaret\Desktop\airpl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et\Desktop\airplane.jpg"/>
                    <pic:cNvPicPr>
                      <a:picLocks noChangeAspect="1" noChangeArrowheads="1"/>
                    </pic:cNvPicPr>
                  </pic:nvPicPr>
                  <pic:blipFill>
                    <a:blip r:embed="rId10" cstate="print"/>
                    <a:srcRect/>
                    <a:stretch>
                      <a:fillRect/>
                    </a:stretch>
                  </pic:blipFill>
                  <pic:spPr bwMode="auto">
                    <a:xfrm>
                      <a:off x="0" y="0"/>
                      <a:ext cx="203200" cy="200025"/>
                    </a:xfrm>
                    <a:prstGeom prst="rect">
                      <a:avLst/>
                    </a:prstGeom>
                    <a:noFill/>
                    <a:ln w="9525">
                      <a:noFill/>
                      <a:miter lim="800000"/>
                      <a:headEnd/>
                      <a:tailEnd/>
                    </a:ln>
                  </pic:spPr>
                </pic:pic>
              </a:graphicData>
            </a:graphic>
          </wp:anchor>
        </w:drawing>
      </w:r>
      <w:bookmarkStart w:id="2" w:name="_Toc270597544"/>
      <w:r w:rsidR="00EF52DD">
        <w:t>Traveling b</w:t>
      </w:r>
      <w:r w:rsidR="00295ACE">
        <w:t xml:space="preserve">y </w:t>
      </w:r>
      <w:r w:rsidR="00B30B1F">
        <w:t>Airline</w:t>
      </w:r>
      <w:bookmarkEnd w:id="2"/>
    </w:p>
    <w:p w:rsidR="006C6B60" w:rsidRDefault="006C6B60" w:rsidP="00302DB6">
      <w:pPr>
        <w:pStyle w:val="Heading1"/>
        <w:sectPr w:rsidR="006C6B60" w:rsidSect="00533183">
          <w:type w:val="continuous"/>
          <w:pgSz w:w="12240" w:h="15840"/>
          <w:pgMar w:top="1440" w:right="1440" w:bottom="1440" w:left="1440" w:header="720" w:footer="720" w:gutter="0"/>
          <w:pgBorders w:offsetFrom="page">
            <w:left w:val="single" w:sz="4" w:space="31" w:color="808080" w:themeColor="background1" w:themeShade="80"/>
          </w:pgBorders>
          <w:cols w:space="720"/>
          <w:docGrid w:linePitch="360"/>
        </w:sectPr>
      </w:pPr>
    </w:p>
    <w:p w:rsidR="002D2EE6" w:rsidRPr="00FD6211" w:rsidRDefault="00B80EE7" w:rsidP="00302DB6">
      <w:pPr>
        <w:pStyle w:val="Heading1"/>
      </w:pPr>
      <w:bookmarkStart w:id="3" w:name="_Toc270597545"/>
      <w:r w:rsidRPr="00302DB6">
        <w:lastRenderedPageBreak/>
        <w:t>Tickets</w:t>
      </w:r>
      <w:bookmarkEnd w:id="3"/>
    </w:p>
    <w:p w:rsidR="002D2EE6" w:rsidRDefault="00EF7D12">
      <w:pPr>
        <w:pStyle w:val="BodyTextLevel1"/>
      </w:pPr>
      <w:r>
        <w:t>Microsoft employees must p</w:t>
      </w:r>
      <w:r w:rsidR="00B80EE7" w:rsidRPr="00FD6211">
        <w:t>urchase airline tickets from an approved travel agency</w:t>
      </w:r>
      <w:r>
        <w:t xml:space="preserve"> and, if possible, from </w:t>
      </w:r>
      <w:r w:rsidR="00B80EE7" w:rsidRPr="00FD6211">
        <w:t>minority</w:t>
      </w:r>
      <w:r>
        <w:t xml:space="preserve"> or </w:t>
      </w:r>
      <w:r w:rsidR="00B80EE7" w:rsidRPr="00FD6211">
        <w:t xml:space="preserve">women owned </w:t>
      </w:r>
      <w:commentRangeStart w:id="4"/>
      <w:r w:rsidR="00B80EE7" w:rsidRPr="00FD6211">
        <w:t>businesses</w:t>
      </w:r>
      <w:commentRangeEnd w:id="4"/>
      <w:r w:rsidR="00A65BBF">
        <w:rPr>
          <w:rStyle w:val="CommentReference"/>
          <w:rFonts w:ascii="Helvetica" w:hAnsi="Helvetica" w:cs="Times New Roman"/>
          <w:color w:val="auto"/>
        </w:rPr>
        <w:commentReference w:id="4"/>
      </w:r>
      <w:r>
        <w:t xml:space="preserve">. Employees </w:t>
      </w:r>
      <w:r w:rsidR="00B80EE7" w:rsidRPr="00FD6211">
        <w:t xml:space="preserve">must purchase tickets with either </w:t>
      </w:r>
      <w:r>
        <w:t xml:space="preserve">their </w:t>
      </w:r>
      <w:r w:rsidR="00B80EE7" w:rsidRPr="00FD6211">
        <w:t xml:space="preserve">individual corporate VISA account or a department </w:t>
      </w:r>
      <w:r w:rsidR="00B76663">
        <w:t>VISA</w:t>
      </w:r>
      <w:r w:rsidR="00B80EE7" w:rsidRPr="00FD6211">
        <w:t xml:space="preserve"> CTA</w:t>
      </w:r>
      <w:r w:rsidR="00FD6211">
        <w:t xml:space="preserve"> account</w:t>
      </w:r>
      <w:r>
        <w:t>.</w:t>
      </w:r>
      <w:r w:rsidR="005C0D4C">
        <w:t xml:space="preserve"> Employees who receive their VISA bill prior to their trip may apply for VISA early reimbursement. </w:t>
      </w:r>
    </w:p>
    <w:p w:rsidR="008177B9" w:rsidRPr="00FD6211" w:rsidRDefault="00B80EE7" w:rsidP="00B30B1F">
      <w:pPr>
        <w:pStyle w:val="Heading1"/>
      </w:pPr>
      <w:bookmarkStart w:id="5" w:name="_Toc270597546"/>
      <w:r w:rsidRPr="00FD6211">
        <w:t>Receipts</w:t>
      </w:r>
      <w:bookmarkEnd w:id="5"/>
    </w:p>
    <w:p w:rsidR="008177B9" w:rsidRPr="00FD6211" w:rsidRDefault="00B80EE7" w:rsidP="006051D6">
      <w:pPr>
        <w:pStyle w:val="BodyTextLevel1"/>
      </w:pPr>
      <w:proofErr w:type="gramStart"/>
      <w:r w:rsidRPr="00FD6211">
        <w:t xml:space="preserve">After  </w:t>
      </w:r>
      <w:r w:rsidR="00996A68">
        <w:t>the</w:t>
      </w:r>
      <w:proofErr w:type="gramEnd"/>
      <w:r w:rsidR="00996A68">
        <w:t xml:space="preserve"> </w:t>
      </w:r>
      <w:r w:rsidRPr="00FD6211">
        <w:t xml:space="preserve">trip, </w:t>
      </w:r>
      <w:r w:rsidR="00996A68">
        <w:t xml:space="preserve">employees must </w:t>
      </w:r>
      <w:r w:rsidRPr="00FD6211">
        <w:t xml:space="preserve">attach the last page of </w:t>
      </w:r>
      <w:r w:rsidR="00996A68">
        <w:t xml:space="preserve">their </w:t>
      </w:r>
      <w:r w:rsidRPr="00FD6211">
        <w:t>ticket</w:t>
      </w:r>
      <w:r w:rsidR="00180C7E">
        <w:t>,</w:t>
      </w:r>
      <w:r w:rsidRPr="00FD6211">
        <w:t xml:space="preserve"> </w:t>
      </w:r>
      <w:r w:rsidR="008B6EE2">
        <w:t xml:space="preserve">called </w:t>
      </w:r>
      <w:r w:rsidRPr="00FD6211">
        <w:t>the passenger receipt</w:t>
      </w:r>
      <w:r w:rsidR="00180C7E">
        <w:t>,</w:t>
      </w:r>
      <w:r w:rsidRPr="00FD6211">
        <w:t xml:space="preserve"> to </w:t>
      </w:r>
      <w:r w:rsidR="00996A68">
        <w:t>their</w:t>
      </w:r>
      <w:r w:rsidR="008B6EE2">
        <w:t xml:space="preserve"> </w:t>
      </w:r>
      <w:r w:rsidRPr="00FD6211">
        <w:t xml:space="preserve">TEV. For ticketless travel, attach the itinerary statement received from the travel agent. </w:t>
      </w:r>
      <w:r w:rsidR="00A65BBF">
        <w:t xml:space="preserve">Any Microsoft employees who do </w:t>
      </w:r>
      <w:r w:rsidRPr="00FD6211">
        <w:t xml:space="preserve">not </w:t>
      </w:r>
      <w:r w:rsidRPr="00FD6211">
        <w:lastRenderedPageBreak/>
        <w:t>receive an it</w:t>
      </w:r>
      <w:r w:rsidR="008B6EE2">
        <w:t>i</w:t>
      </w:r>
      <w:r w:rsidRPr="00FD6211">
        <w:t>nerary statement</w:t>
      </w:r>
      <w:r w:rsidR="00A65BBF">
        <w:t xml:space="preserve"> must </w:t>
      </w:r>
      <w:r w:rsidRPr="00FD6211">
        <w:t xml:space="preserve">ask the airline upon check-in to give a complete printout of </w:t>
      </w:r>
      <w:r w:rsidR="00A65BBF">
        <w:t xml:space="preserve">their </w:t>
      </w:r>
      <w:r w:rsidRPr="00FD6211">
        <w:t xml:space="preserve">itinerary and payment so that </w:t>
      </w:r>
      <w:r w:rsidR="00A65BBF">
        <w:t xml:space="preserve">it </w:t>
      </w:r>
      <w:r w:rsidRPr="00FD6211">
        <w:t xml:space="preserve">can </w:t>
      </w:r>
      <w:r w:rsidR="00A65BBF">
        <w:t xml:space="preserve">be </w:t>
      </w:r>
      <w:r w:rsidRPr="00FD6211">
        <w:t>use</w:t>
      </w:r>
      <w:r w:rsidR="00A65BBF">
        <w:t xml:space="preserve">d </w:t>
      </w:r>
      <w:r w:rsidRPr="00FD6211">
        <w:t xml:space="preserve">for a receipt for reimbursement. </w:t>
      </w:r>
      <w:r w:rsidR="008B6EE2">
        <w:t xml:space="preserve">Additionally, employees </w:t>
      </w:r>
      <w:r w:rsidRPr="00FD6211">
        <w:t xml:space="preserve">may use the second page of </w:t>
      </w:r>
      <w:r w:rsidR="008B6EE2">
        <w:t>their</w:t>
      </w:r>
      <w:r w:rsidRPr="00FD6211">
        <w:t xml:space="preserve"> VISA </w:t>
      </w:r>
      <w:r w:rsidR="004E5986">
        <w:t>bill—the page</w:t>
      </w:r>
      <w:r w:rsidRPr="00FD6211">
        <w:t xml:space="preserve"> showing the flight information</w:t>
      </w:r>
      <w:r w:rsidR="008B6EE2">
        <w:t>.</w:t>
      </w:r>
      <w:r w:rsidRPr="00FD6211">
        <w:t xml:space="preserve"> </w:t>
      </w:r>
      <w:r w:rsidR="004E5986">
        <w:t xml:space="preserve"> </w:t>
      </w:r>
    </w:p>
    <w:p w:rsidR="002D2EE6" w:rsidRPr="00302DB6" w:rsidRDefault="00B80EE7" w:rsidP="006051D6">
      <w:pPr>
        <w:pStyle w:val="Heading1"/>
      </w:pPr>
      <w:bookmarkStart w:id="6" w:name="_Toc270597547"/>
      <w:r w:rsidRPr="00302DB6">
        <w:t>Personal Side Trip</w:t>
      </w:r>
      <w:bookmarkEnd w:id="6"/>
    </w:p>
    <w:p w:rsidR="008177B9" w:rsidRPr="00FD6211" w:rsidRDefault="00B80EE7" w:rsidP="006051D6">
      <w:pPr>
        <w:pStyle w:val="BodyTextLevel1"/>
      </w:pPr>
      <w:r w:rsidRPr="00FD6211">
        <w:t xml:space="preserve">If </w:t>
      </w:r>
      <w:r w:rsidR="00A65BBF">
        <w:t>a</w:t>
      </w:r>
      <w:r w:rsidR="005C0D4C">
        <w:t xml:space="preserve">n employee combines a personal side trip </w:t>
      </w:r>
      <w:r w:rsidR="00A65BBF">
        <w:t xml:space="preserve">with a </w:t>
      </w:r>
      <w:r w:rsidRPr="00FD6211">
        <w:t xml:space="preserve">business trip, </w:t>
      </w:r>
      <w:r w:rsidR="005C0D4C">
        <w:t>their</w:t>
      </w:r>
      <w:r w:rsidRPr="00FD6211">
        <w:t xml:space="preserve"> receipt must be the passenger coupon of the ticket or an itinerary statement showing the fare calculation</w:t>
      </w:r>
      <w:r w:rsidR="00A65BBF">
        <w:t xml:space="preserve"> or </w:t>
      </w:r>
      <w:r w:rsidRPr="00FD6211">
        <w:t>the price of each leg of the trip</w:t>
      </w:r>
      <w:r w:rsidR="00A65BBF">
        <w:t xml:space="preserve">. Employees </w:t>
      </w:r>
      <w:r w:rsidRPr="00FD6211">
        <w:t>may be reimbursed the business leg fare times two (the cost of going to the business location and returning to your duty station) plus applicable taxes or the cost of the ticke</w:t>
      </w:r>
      <w:r w:rsidR="00A65BBF">
        <w:t>t—w</w:t>
      </w:r>
      <w:r w:rsidRPr="00FD6211">
        <w:t xml:space="preserve">hichever is less. </w:t>
      </w:r>
    </w:p>
    <w:p w:rsidR="006C6B60" w:rsidRDefault="006C6B60" w:rsidP="006051D6">
      <w:pPr>
        <w:pStyle w:val="Heading1"/>
        <w:sectPr w:rsidR="006C6B60" w:rsidSect="006C6B60">
          <w:type w:val="continuous"/>
          <w:pgSz w:w="12240" w:h="15840"/>
          <w:pgMar w:top="1440" w:right="1440" w:bottom="1440" w:left="1440" w:header="720" w:footer="720" w:gutter="0"/>
          <w:pgBorders w:offsetFrom="page">
            <w:left w:val="single" w:sz="4" w:space="31" w:color="808080" w:themeColor="background1" w:themeShade="80"/>
          </w:pgBorders>
          <w:cols w:num="2" w:space="720"/>
          <w:docGrid w:linePitch="360"/>
        </w:sectPr>
      </w:pPr>
    </w:p>
    <w:p w:rsidR="002D2EE6" w:rsidRPr="00FD6211" w:rsidRDefault="00B80EE7" w:rsidP="006051D6">
      <w:pPr>
        <w:pStyle w:val="Heading1"/>
      </w:pPr>
      <w:bookmarkStart w:id="7" w:name="_Toc270597548"/>
      <w:r w:rsidRPr="00FD6211">
        <w:lastRenderedPageBreak/>
        <w:t>Travel Plan Changes</w:t>
      </w:r>
      <w:bookmarkEnd w:id="7"/>
    </w:p>
    <w:p w:rsidR="002D2EE6" w:rsidRPr="00FD6211" w:rsidRDefault="00B80EE7" w:rsidP="00302DB6">
      <w:pPr>
        <w:pStyle w:val="BodyTextLevel1"/>
      </w:pPr>
      <w:r w:rsidRPr="00FD6211">
        <w:t xml:space="preserve">If </w:t>
      </w:r>
      <w:r w:rsidR="00FA1D99">
        <w:t xml:space="preserve">an employee’s </w:t>
      </w:r>
      <w:r w:rsidRPr="00FD6211">
        <w:t xml:space="preserve">travel plans change before </w:t>
      </w:r>
      <w:r w:rsidR="00FA1D99">
        <w:t xml:space="preserve">the </w:t>
      </w:r>
      <w:r w:rsidRPr="00FD6211">
        <w:t xml:space="preserve">start </w:t>
      </w:r>
      <w:r w:rsidR="00FA1D99">
        <w:t xml:space="preserve">of a </w:t>
      </w:r>
      <w:r w:rsidRPr="00FD6211">
        <w:t xml:space="preserve">trip, contact </w:t>
      </w:r>
      <w:r w:rsidR="00FA1D99">
        <w:t xml:space="preserve">the </w:t>
      </w:r>
      <w:r w:rsidRPr="00FD6211">
        <w:t xml:space="preserve">travel agent or the airline to change </w:t>
      </w:r>
      <w:r w:rsidR="00FA1D99">
        <w:t xml:space="preserve">the </w:t>
      </w:r>
      <w:r w:rsidRPr="00FD6211">
        <w:t xml:space="preserve">ticket. If </w:t>
      </w:r>
      <w:r w:rsidR="00FA1D99">
        <w:t xml:space="preserve">plans change during </w:t>
      </w:r>
      <w:r w:rsidRPr="00FD6211">
        <w:t xml:space="preserve">traveling, </w:t>
      </w:r>
      <w:r w:rsidR="00FA1D99">
        <w:t xml:space="preserve">employees must </w:t>
      </w:r>
      <w:r w:rsidRPr="00FD6211">
        <w:t xml:space="preserve">contact the airline and use </w:t>
      </w:r>
      <w:r w:rsidR="00FA1D99">
        <w:t xml:space="preserve">their </w:t>
      </w:r>
      <w:r w:rsidRPr="00FD6211">
        <w:t>VISA card,</w:t>
      </w:r>
      <w:r w:rsidR="00FA1D99">
        <w:t xml:space="preserve"> </w:t>
      </w:r>
      <w:r w:rsidRPr="00FD6211">
        <w:t xml:space="preserve">personal check, charge card, or cash to pay the fees. </w:t>
      </w:r>
      <w:r w:rsidR="00FA1D99">
        <w:t>Upon</w:t>
      </w:r>
      <w:r w:rsidRPr="00FD6211">
        <w:t xml:space="preserve"> return</w:t>
      </w:r>
      <w:r w:rsidR="00FA1D99">
        <w:t>ing</w:t>
      </w:r>
      <w:r w:rsidRPr="00FD6211">
        <w:t xml:space="preserve">, </w:t>
      </w:r>
      <w:r w:rsidR="00FA1D99">
        <w:t xml:space="preserve">employees must </w:t>
      </w:r>
      <w:r w:rsidRPr="00FD6211">
        <w:t xml:space="preserve">clearly explain </w:t>
      </w:r>
      <w:r w:rsidR="00FA1D99">
        <w:t xml:space="preserve">the </w:t>
      </w:r>
      <w:r w:rsidRPr="00FD6211">
        <w:t xml:space="preserve">change of plans on </w:t>
      </w:r>
      <w:r w:rsidR="00FA1D99">
        <w:t>their</w:t>
      </w:r>
      <w:r w:rsidRPr="00FD6211">
        <w:t xml:space="preserve"> TEV so reimbursement is not delayed. </w:t>
      </w:r>
    </w:p>
    <w:p w:rsidR="002D2EE6" w:rsidRPr="00FD6211" w:rsidRDefault="00B80EE7" w:rsidP="006051D6">
      <w:pPr>
        <w:pStyle w:val="Heading1"/>
      </w:pPr>
      <w:bookmarkStart w:id="8" w:name="_Toc270597549"/>
      <w:r w:rsidRPr="00FD6211">
        <w:t>Unused Tickets</w:t>
      </w:r>
      <w:bookmarkEnd w:id="8"/>
    </w:p>
    <w:p w:rsidR="00AB5522" w:rsidRDefault="00B80EE7" w:rsidP="00AB5522">
      <w:pPr>
        <w:pStyle w:val="BodyTextLevel1"/>
      </w:pPr>
      <w:r w:rsidRPr="00B76663">
        <w:t>Unused tickets are like cash.</w:t>
      </w:r>
      <w:r w:rsidR="00FA1D99">
        <w:t xml:space="preserve"> Employees must </w:t>
      </w:r>
      <w:r w:rsidR="005C0D4C">
        <w:t>r</w:t>
      </w:r>
      <w:r w:rsidR="00FA1D99">
        <w:t xml:space="preserve">eturn unused tickets </w:t>
      </w:r>
      <w:r w:rsidRPr="00B76663">
        <w:t>imme</w:t>
      </w:r>
      <w:r w:rsidR="00A27C72" w:rsidRPr="00A27C72">
        <w:t xml:space="preserve">diately to the travel agent for credit to </w:t>
      </w:r>
      <w:r w:rsidR="00FA1D99">
        <w:t xml:space="preserve">their </w:t>
      </w:r>
      <w:r w:rsidR="00A27C72" w:rsidRPr="00A27C72">
        <w:t xml:space="preserve">VISA account. </w:t>
      </w:r>
    </w:p>
    <w:p w:rsidR="002D2EE6" w:rsidRPr="00FD6211" w:rsidRDefault="00B80EE7" w:rsidP="00E43039">
      <w:pPr>
        <w:pStyle w:val="Heading1"/>
      </w:pPr>
      <w:bookmarkStart w:id="9" w:name="_Toc270597550"/>
      <w:r w:rsidRPr="00FD6211">
        <w:lastRenderedPageBreak/>
        <w:t>First Class Travel</w:t>
      </w:r>
      <w:bookmarkEnd w:id="9"/>
    </w:p>
    <w:p w:rsidR="00AB5522" w:rsidRDefault="00B76663" w:rsidP="00AB5522">
      <w:pPr>
        <w:pStyle w:val="BodyTextLevel1"/>
      </w:pPr>
      <w:r>
        <w:t xml:space="preserve">Microsoft employees are responsible for </w:t>
      </w:r>
      <w:r w:rsidR="00B80EE7" w:rsidRPr="00FD6211">
        <w:t xml:space="preserve">the extra cost </w:t>
      </w:r>
      <w:r>
        <w:t xml:space="preserve">of </w:t>
      </w:r>
      <w:r w:rsidR="00B80EE7" w:rsidRPr="00FD6211">
        <w:t xml:space="preserve">first class and business class travel unless it is necessary to accommodate a disability or for another valid reason. </w:t>
      </w:r>
      <w:r w:rsidR="00FA1D99">
        <w:t xml:space="preserve">Employees </w:t>
      </w:r>
      <w:r w:rsidR="00B80EE7" w:rsidRPr="00FD6211">
        <w:t xml:space="preserve">must have prior trip approval from a dean or vice-president on file in the Travel Office. If </w:t>
      </w:r>
      <w:r w:rsidR="00FA1D99">
        <w:t xml:space="preserve">an employee </w:t>
      </w:r>
      <w:r w:rsidR="00B80EE7" w:rsidRPr="00FD6211">
        <w:t>travel</w:t>
      </w:r>
      <w:r w:rsidR="00FA1D99">
        <w:t>s</w:t>
      </w:r>
      <w:r w:rsidR="00B80EE7" w:rsidRPr="00FD6211">
        <w:t xml:space="preserve"> frequently and need this kind of accommodation, a single annual letter rather than one per trip may be more convenient. </w:t>
      </w:r>
    </w:p>
    <w:p w:rsidR="002D2EE6" w:rsidRPr="00FD6211" w:rsidRDefault="00B80EE7" w:rsidP="00E43039">
      <w:pPr>
        <w:pStyle w:val="Heading1"/>
      </w:pPr>
      <w:bookmarkStart w:id="10" w:name="_Toc270597551"/>
      <w:r w:rsidRPr="00FD6211">
        <w:t>Frequent Flyer Programs</w:t>
      </w:r>
      <w:bookmarkEnd w:id="10"/>
    </w:p>
    <w:p w:rsidR="006C6B60" w:rsidRDefault="00FA1D99">
      <w:pPr>
        <w:pStyle w:val="BodyTextLevel1"/>
        <w:sectPr w:rsidR="006C6B60" w:rsidSect="006C6B60">
          <w:type w:val="continuous"/>
          <w:pgSz w:w="12240" w:h="15840"/>
          <w:pgMar w:top="1440" w:right="1440" w:bottom="1440" w:left="1440" w:header="720" w:footer="720" w:gutter="0"/>
          <w:pgBorders w:offsetFrom="page">
            <w:left w:val="single" w:sz="4" w:space="31" w:color="808080" w:themeColor="background1" w:themeShade="80"/>
          </w:pgBorders>
          <w:cols w:num="2" w:space="720"/>
          <w:docGrid w:linePitch="360"/>
        </w:sectPr>
      </w:pPr>
      <w:r>
        <w:t>Microsoft employees must u</w:t>
      </w:r>
      <w:r w:rsidR="00B80EE7" w:rsidRPr="00B76663">
        <w:t xml:space="preserve">se the frequent flyer miles </w:t>
      </w:r>
      <w:r>
        <w:t xml:space="preserve">they </w:t>
      </w:r>
      <w:r w:rsidR="00B80EE7" w:rsidRPr="00B76663">
        <w:t xml:space="preserve">earn on company travel for future company travel rather than for </w:t>
      </w:r>
      <w:r>
        <w:t>their</w:t>
      </w:r>
      <w:r w:rsidR="00B80EE7" w:rsidRPr="00B76663">
        <w:t xml:space="preserve"> personal </w:t>
      </w:r>
      <w:r w:rsidR="00A27C72" w:rsidRPr="00A27C72">
        <w:t xml:space="preserve">travel. </w:t>
      </w:r>
      <w:r>
        <w:t xml:space="preserve">Employees </w:t>
      </w:r>
      <w:r w:rsidR="00A27C72" w:rsidRPr="00A27C72">
        <w:t>are responsible for maintaining this information and any potential tax liabilities.</w:t>
      </w:r>
    </w:p>
    <w:p w:rsidR="00AB5522" w:rsidRDefault="00AB5522" w:rsidP="00AB5522">
      <w:pPr>
        <w:pStyle w:val="BodyTextLevel1"/>
      </w:pPr>
    </w:p>
    <w:p w:rsidR="006C6B60" w:rsidRDefault="006C6B60">
      <w:pPr>
        <w:rPr>
          <w:rFonts w:ascii="Calibri" w:eastAsiaTheme="majorEastAsia" w:hAnsi="Calibri" w:cstheme="majorBidi"/>
          <w:b/>
          <w:bCs/>
          <w:sz w:val="44"/>
          <w:szCs w:val="28"/>
        </w:rPr>
      </w:pPr>
      <w:r>
        <w:br w:type="page"/>
      </w:r>
    </w:p>
    <w:p w:rsidR="004E5986" w:rsidRDefault="00C50640" w:rsidP="00A61542">
      <w:pPr>
        <w:pStyle w:val="LevelOneHeading"/>
        <w:spacing w:after="480"/>
        <w:sectPr w:rsidR="004E5986" w:rsidSect="00533183">
          <w:type w:val="continuous"/>
          <w:pgSz w:w="12240" w:h="15840"/>
          <w:pgMar w:top="1440" w:right="1440" w:bottom="1440" w:left="1440" w:header="720" w:footer="720" w:gutter="0"/>
          <w:pgBorders w:offsetFrom="page">
            <w:left w:val="single" w:sz="4" w:space="31" w:color="808080" w:themeColor="background1" w:themeShade="80"/>
          </w:pgBorders>
          <w:cols w:space="720"/>
          <w:docGrid w:linePitch="360"/>
        </w:sectPr>
      </w:pPr>
      <w:bookmarkStart w:id="11" w:name="_Toc270597552"/>
      <w:r>
        <w:lastRenderedPageBreak/>
        <w:t>Traveling by Car</w:t>
      </w:r>
      <w:bookmarkEnd w:id="11"/>
    </w:p>
    <w:p w:rsidR="00AB5522" w:rsidRDefault="002B722D" w:rsidP="00AB5522">
      <w:pPr>
        <w:pStyle w:val="Heading1"/>
        <w:spacing w:before="0"/>
      </w:pPr>
      <w:bookmarkStart w:id="12" w:name="_Toc270597553"/>
      <w:r>
        <w:lastRenderedPageBreak/>
        <w:t xml:space="preserve">Renting </w:t>
      </w:r>
      <w:r w:rsidR="006C51DA">
        <w:t>a</w:t>
      </w:r>
      <w:r>
        <w:t xml:space="preserve"> Car</w:t>
      </w:r>
      <w:bookmarkEnd w:id="12"/>
    </w:p>
    <w:p w:rsidR="00AB5522" w:rsidRDefault="00B80EE7" w:rsidP="00AB5522">
      <w:pPr>
        <w:pStyle w:val="BodyTextLevel1"/>
      </w:pPr>
      <w:r w:rsidRPr="00FD6211">
        <w:t xml:space="preserve">The current contract </w:t>
      </w:r>
      <w:r w:rsidR="002D79CA">
        <w:t xml:space="preserve">for car rental </w:t>
      </w:r>
      <w:r w:rsidRPr="00FD6211">
        <w:t>is with Budget Rent-A-Car</w:t>
      </w:r>
      <w:r w:rsidR="008E6370">
        <w:t xml:space="preserve"> (BRAC).</w:t>
      </w:r>
      <w:r w:rsidRPr="00FD6211">
        <w:t xml:space="preserve"> </w:t>
      </w:r>
      <w:r w:rsidR="008E6370">
        <w:t>Microsoft e</w:t>
      </w:r>
      <w:r w:rsidR="002B722D">
        <w:t xml:space="preserve">mployees </w:t>
      </w:r>
      <w:r w:rsidRPr="00FD6211">
        <w:t>are required to rent from B</w:t>
      </w:r>
      <w:r w:rsidR="00B038DC">
        <w:t>RAC</w:t>
      </w:r>
      <w:r w:rsidR="000B50FC">
        <w:t xml:space="preserve"> </w:t>
      </w:r>
      <w:r w:rsidRPr="00FD6211">
        <w:t xml:space="preserve">unless the </w:t>
      </w:r>
      <w:r w:rsidR="000B50FC">
        <w:t xml:space="preserve">rental occurs in a </w:t>
      </w:r>
      <w:r w:rsidRPr="00FD6211">
        <w:t>city that does not participate in the contrac</w:t>
      </w:r>
      <w:r w:rsidR="000B50FC">
        <w:t>t. The contract details include:</w:t>
      </w:r>
    </w:p>
    <w:p w:rsidR="00AB5522" w:rsidRPr="00AB5522" w:rsidRDefault="00AB5522" w:rsidP="00AB5522">
      <w:pPr>
        <w:pStyle w:val="BodyTextLevel1"/>
        <w:numPr>
          <w:ilvl w:val="0"/>
          <w:numId w:val="30"/>
        </w:numPr>
        <w:ind w:left="360"/>
        <w:jc w:val="both"/>
        <w:rPr>
          <w:i/>
        </w:rPr>
      </w:pPr>
      <w:r w:rsidRPr="00AB5522">
        <w:rPr>
          <w:i/>
        </w:rPr>
        <w:t>Contract number is T999999</w:t>
      </w:r>
    </w:p>
    <w:p w:rsidR="00AB5522" w:rsidRPr="00AB5522" w:rsidRDefault="00AB5522" w:rsidP="00AB5522">
      <w:pPr>
        <w:pStyle w:val="BodyTextLevel1"/>
        <w:numPr>
          <w:ilvl w:val="0"/>
          <w:numId w:val="30"/>
        </w:numPr>
        <w:ind w:left="360"/>
        <w:jc w:val="both"/>
        <w:rPr>
          <w:i/>
        </w:rPr>
      </w:pPr>
      <w:r w:rsidRPr="00AB5522">
        <w:rPr>
          <w:i/>
        </w:rPr>
        <w:t>Compact, intermediate, or full size car rental</w:t>
      </w:r>
    </w:p>
    <w:p w:rsidR="00AB5522" w:rsidRPr="00AB5522" w:rsidRDefault="00AB5522" w:rsidP="00AB5522">
      <w:pPr>
        <w:pStyle w:val="BodyTextLevel1"/>
        <w:numPr>
          <w:ilvl w:val="0"/>
          <w:numId w:val="30"/>
        </w:numPr>
        <w:ind w:left="360"/>
        <w:jc w:val="both"/>
        <w:rPr>
          <w:i/>
        </w:rPr>
      </w:pPr>
      <w:r w:rsidRPr="00AB5522">
        <w:rPr>
          <w:i/>
        </w:rPr>
        <w:t>Unlimited free mileage</w:t>
      </w:r>
    </w:p>
    <w:p w:rsidR="00AB5522" w:rsidRPr="00AB5522" w:rsidRDefault="00AB5522" w:rsidP="00AB5522">
      <w:pPr>
        <w:pStyle w:val="BodyTextLevel1"/>
        <w:numPr>
          <w:ilvl w:val="0"/>
          <w:numId w:val="30"/>
        </w:numPr>
        <w:ind w:left="360"/>
        <w:jc w:val="both"/>
        <w:rPr>
          <w:i/>
        </w:rPr>
      </w:pPr>
      <w:r w:rsidRPr="00AB5522">
        <w:rPr>
          <w:i/>
        </w:rPr>
        <w:t>Collision/loss damage waiver</w:t>
      </w:r>
    </w:p>
    <w:p w:rsidR="00AB5522" w:rsidRPr="00AB5522" w:rsidRDefault="00AB5522" w:rsidP="00AB5522">
      <w:pPr>
        <w:pStyle w:val="BodyTextLevel1"/>
        <w:numPr>
          <w:ilvl w:val="0"/>
          <w:numId w:val="30"/>
        </w:numPr>
        <w:ind w:left="360"/>
        <w:jc w:val="both"/>
        <w:rPr>
          <w:i/>
        </w:rPr>
      </w:pPr>
      <w:r w:rsidRPr="00AB5522">
        <w:rPr>
          <w:i/>
        </w:rPr>
        <w:t>20% discount off parking at the BRAC lots located adjacent to Sea-</w:t>
      </w:r>
      <w:proofErr w:type="spellStart"/>
      <w:r w:rsidRPr="00AB5522">
        <w:rPr>
          <w:i/>
        </w:rPr>
        <w:t>Tac</w:t>
      </w:r>
      <w:proofErr w:type="spellEnd"/>
      <w:r w:rsidRPr="00AB5522">
        <w:rPr>
          <w:i/>
        </w:rPr>
        <w:t xml:space="preserve"> Airport.</w:t>
      </w:r>
    </w:p>
    <w:p w:rsidR="00AB5522" w:rsidRDefault="00B80EE7" w:rsidP="00AB5522">
      <w:pPr>
        <w:pStyle w:val="BodyTextLevel1"/>
        <w:spacing w:before="120"/>
      </w:pPr>
      <w:r w:rsidRPr="00FD6211">
        <w:t xml:space="preserve"> </w:t>
      </w:r>
      <w:r w:rsidR="00EF52DD">
        <w:t>Microsoft e</w:t>
      </w:r>
      <w:r w:rsidR="008E6370">
        <w:t>mployees q</w:t>
      </w:r>
      <w:r w:rsidRPr="00FD6211">
        <w:t xml:space="preserve">ualify </w:t>
      </w:r>
      <w:r w:rsidR="00EF52DD">
        <w:t>for renting a car</w:t>
      </w:r>
      <w:r w:rsidR="008E6370">
        <w:t xml:space="preserve"> </w:t>
      </w:r>
      <w:r w:rsidRPr="00FD6211">
        <w:t xml:space="preserve">by using </w:t>
      </w:r>
      <w:r w:rsidR="008E6370">
        <w:t xml:space="preserve">their </w:t>
      </w:r>
      <w:r w:rsidRPr="00FD6211">
        <w:t xml:space="preserve">individual corporate VISA card with a Budget </w:t>
      </w:r>
      <w:proofErr w:type="spellStart"/>
      <w:r w:rsidRPr="00FD6211">
        <w:t>CorpRate</w:t>
      </w:r>
      <w:proofErr w:type="spellEnd"/>
      <w:r w:rsidRPr="00FD6211">
        <w:t xml:space="preserve"> </w:t>
      </w:r>
      <w:proofErr w:type="spellStart"/>
      <w:r w:rsidRPr="00FD6211">
        <w:t>indentification</w:t>
      </w:r>
      <w:proofErr w:type="spellEnd"/>
      <w:r w:rsidRPr="00FD6211">
        <w:t xml:space="preserve"> card/decal or the Budget charge card. </w:t>
      </w:r>
      <w:r w:rsidR="005920E4">
        <w:t>To obtain a Budget charge card, c</w:t>
      </w:r>
      <w:r w:rsidRPr="00FD6211">
        <w:t xml:space="preserve">ontact the Travel Office </w:t>
      </w:r>
      <w:r w:rsidR="001A1FF1">
        <w:t xml:space="preserve">at </w:t>
      </w:r>
      <w:hyperlink r:id="rId12" w:history="1">
        <w:r w:rsidR="001A1FF1" w:rsidRPr="009A547D">
          <w:rPr>
            <w:rStyle w:val="Hyperlink"/>
          </w:rPr>
          <w:t>travel@microsoft.com</w:t>
        </w:r>
      </w:hyperlink>
      <w:r w:rsidR="001A1FF1">
        <w:t xml:space="preserve"> </w:t>
      </w:r>
      <w:r w:rsidRPr="00FD6211">
        <w:t xml:space="preserve"> or 555-5555 with a PO number</w:t>
      </w:r>
      <w:r w:rsidR="005920E4">
        <w:t>.</w:t>
      </w:r>
    </w:p>
    <w:p w:rsidR="00AB5522" w:rsidRDefault="00B80EE7" w:rsidP="00AB5522">
      <w:pPr>
        <w:pStyle w:val="Heading1"/>
      </w:pPr>
      <w:bookmarkStart w:id="13" w:name="_Toc270597554"/>
      <w:r w:rsidRPr="00FD6211">
        <w:t>Other Car Rental Agencies</w:t>
      </w:r>
      <w:bookmarkEnd w:id="13"/>
    </w:p>
    <w:p w:rsidR="00AB5522" w:rsidRDefault="00B80EE7" w:rsidP="00AB5522">
      <w:pPr>
        <w:pStyle w:val="BodyTextLevel1"/>
      </w:pPr>
      <w:r w:rsidRPr="00FD6211">
        <w:t xml:space="preserve">If </w:t>
      </w:r>
      <w:r w:rsidR="005C0D4C">
        <w:t xml:space="preserve">a Microsoft employee </w:t>
      </w:r>
      <w:r w:rsidRPr="00FD6211">
        <w:t>rent</w:t>
      </w:r>
      <w:r w:rsidR="005C0D4C">
        <w:t>s</w:t>
      </w:r>
      <w:r w:rsidRPr="00FD6211">
        <w:t xml:space="preserve"> from another agency and do</w:t>
      </w:r>
      <w:r w:rsidR="00630E59">
        <w:t>es</w:t>
      </w:r>
      <w:r w:rsidRPr="00FD6211">
        <w:t xml:space="preserve"> not use </w:t>
      </w:r>
      <w:r w:rsidR="005C0D4C">
        <w:t>their</w:t>
      </w:r>
      <w:r w:rsidRPr="00FD6211">
        <w:t xml:space="preserve"> </w:t>
      </w:r>
      <w:r w:rsidR="005C0D4C">
        <w:t>Microsoft</w:t>
      </w:r>
      <w:r w:rsidRPr="00FD6211">
        <w:t xml:space="preserve"> Visa travel </w:t>
      </w:r>
      <w:r w:rsidR="008B6EE2" w:rsidRPr="00FD6211">
        <w:t>Car Insurance Coverage</w:t>
      </w:r>
      <w:r w:rsidR="005C0D4C">
        <w:t xml:space="preserve"> </w:t>
      </w:r>
      <w:r w:rsidRPr="00FD6211">
        <w:t xml:space="preserve">charge card for </w:t>
      </w:r>
      <w:r w:rsidRPr="00FD6211">
        <w:lastRenderedPageBreak/>
        <w:t xml:space="preserve">payment, </w:t>
      </w:r>
      <w:r w:rsidR="00D85C0F">
        <w:t>the employee</w:t>
      </w:r>
      <w:r w:rsidR="005C0D4C">
        <w:t xml:space="preserve"> </w:t>
      </w:r>
      <w:r w:rsidRPr="00FD6211">
        <w:t xml:space="preserve">will need to get the collision/loss damage waiver insurance. See </w:t>
      </w:r>
      <w:r w:rsidR="008E6370">
        <w:t>Car Insurance Coverage.</w:t>
      </w:r>
    </w:p>
    <w:p w:rsidR="00AB5522" w:rsidRDefault="00B80EE7" w:rsidP="00AB5522">
      <w:pPr>
        <w:pStyle w:val="Heading1"/>
      </w:pPr>
      <w:bookmarkStart w:id="14" w:name="_Toc270597555"/>
      <w:r w:rsidRPr="00FD6211">
        <w:t>Personal Car</w:t>
      </w:r>
      <w:bookmarkEnd w:id="14"/>
    </w:p>
    <w:p w:rsidR="004E5986" w:rsidRDefault="00DF1A38" w:rsidP="008B6EE2">
      <w:pPr>
        <w:rPr>
          <w:rFonts w:ascii="Courier New" w:hAnsi="Courier New" w:cs="Courier New"/>
          <w:color w:val="000000"/>
          <w:sz w:val="22"/>
          <w:szCs w:val="22"/>
        </w:rPr>
        <w:sectPr w:rsidR="004E5986" w:rsidSect="00C75401">
          <w:type w:val="continuous"/>
          <w:pgSz w:w="12240" w:h="15840"/>
          <w:pgMar w:top="1440" w:right="1440" w:bottom="1440" w:left="1440" w:header="720" w:footer="720" w:gutter="0"/>
          <w:pgBorders w:offsetFrom="page">
            <w:left w:val="single" w:sz="4" w:space="31" w:color="808080" w:themeColor="background1" w:themeShade="80"/>
          </w:pgBorders>
          <w:cols w:num="2" w:space="720"/>
          <w:docGrid w:linePitch="360"/>
        </w:sectPr>
      </w:pPr>
      <w:r>
        <w:rPr>
          <w:rStyle w:val="BodyTextLevel1Char"/>
        </w:rPr>
        <w:t>Microsoft emp</w:t>
      </w:r>
      <w:r w:rsidR="008E6370">
        <w:rPr>
          <w:rStyle w:val="BodyTextLevel1Char"/>
        </w:rPr>
        <w:t xml:space="preserve">loyees who drive their own car </w:t>
      </w:r>
      <w:r>
        <w:rPr>
          <w:rStyle w:val="BodyTextLevel1Char"/>
        </w:rPr>
        <w:t xml:space="preserve">during business </w:t>
      </w:r>
      <w:r w:rsidR="00AB5522" w:rsidRPr="00AB5522">
        <w:rPr>
          <w:rStyle w:val="BodyTextLevel1Char"/>
        </w:rPr>
        <w:t xml:space="preserve">are reimbursed the applicable rate for each mile driven. Compute mileage using either the </w:t>
      </w:r>
      <w:hyperlink r:id="rId13" w:history="1">
        <w:r w:rsidR="00AB5522" w:rsidRPr="00AB5522">
          <w:rPr>
            <w:rStyle w:val="BodyTextLevel1Char"/>
          </w:rPr>
          <w:t>car mileage and rates</w:t>
        </w:r>
      </w:hyperlink>
      <w:r w:rsidR="00AB5522" w:rsidRPr="00AB5522">
        <w:rPr>
          <w:rStyle w:val="BodyTextLevel1Char"/>
        </w:rPr>
        <w:t xml:space="preserve"> table or</w:t>
      </w:r>
      <w:r w:rsidR="008E6370">
        <w:rPr>
          <w:rStyle w:val="BodyTextLevel1Char"/>
        </w:rPr>
        <w:t xml:space="preserve"> </w:t>
      </w:r>
      <w:r w:rsidR="00AB5522" w:rsidRPr="00AB5522">
        <w:rPr>
          <w:rStyle w:val="BodyTextLevel1Char"/>
        </w:rPr>
        <w:t xml:space="preserve">odometer readings. </w:t>
      </w:r>
      <w:r w:rsidR="006C51DA">
        <w:rPr>
          <w:rStyle w:val="BodyTextLevel1Char"/>
        </w:rPr>
        <w:t>Employees need to s</w:t>
      </w:r>
      <w:r w:rsidR="00AB5522" w:rsidRPr="00AB5522">
        <w:rPr>
          <w:rStyle w:val="BodyTextLevel1Char"/>
        </w:rPr>
        <w:t>eparate "point-to-point mileage" (</w:t>
      </w:r>
      <w:r w:rsidR="006C51DA">
        <w:rPr>
          <w:rStyle w:val="BodyTextLevel1Char"/>
        </w:rPr>
        <w:t>The round trip distance from an employee’s starting point to their destination))</w:t>
      </w:r>
      <w:r w:rsidR="00AB5522" w:rsidRPr="00AB5522">
        <w:rPr>
          <w:rStyle w:val="BodyTextLevel1Char"/>
        </w:rPr>
        <w:t xml:space="preserve"> from "vicinity mileage" (</w:t>
      </w:r>
      <w:r w:rsidR="006C51DA">
        <w:rPr>
          <w:rStyle w:val="BodyTextLevel1Char"/>
        </w:rPr>
        <w:t xml:space="preserve">any mileage </w:t>
      </w:r>
      <w:r w:rsidR="00AB5522" w:rsidRPr="00AB5522">
        <w:rPr>
          <w:rStyle w:val="BodyTextLevel1Char"/>
        </w:rPr>
        <w:t xml:space="preserve">going around </w:t>
      </w:r>
      <w:r w:rsidR="006C51DA">
        <w:rPr>
          <w:rStyle w:val="BodyTextLevel1Char"/>
        </w:rPr>
        <w:t xml:space="preserve">the </w:t>
      </w:r>
      <w:r w:rsidR="00AB5522" w:rsidRPr="00AB5522">
        <w:rPr>
          <w:rStyle w:val="BodyTextLevel1Char"/>
        </w:rPr>
        <w:t xml:space="preserve">destination). For vicinity miles, </w:t>
      </w:r>
      <w:r w:rsidR="00D85C0F">
        <w:rPr>
          <w:rStyle w:val="BodyTextLevel1Char"/>
        </w:rPr>
        <w:t xml:space="preserve">employees must </w:t>
      </w:r>
      <w:r w:rsidR="00AB5522" w:rsidRPr="00AB5522">
        <w:rPr>
          <w:rStyle w:val="BodyTextLevel1Char"/>
        </w:rPr>
        <w:t xml:space="preserve">use </w:t>
      </w:r>
      <w:r w:rsidR="00D85C0F">
        <w:rPr>
          <w:rStyle w:val="BodyTextLevel1Char"/>
        </w:rPr>
        <w:t>their</w:t>
      </w:r>
      <w:r w:rsidR="00AB5522" w:rsidRPr="00AB5522">
        <w:rPr>
          <w:rStyle w:val="BodyTextLevel1Char"/>
        </w:rPr>
        <w:t xml:space="preserve"> odometer reading. If </w:t>
      </w:r>
      <w:r w:rsidR="00D85C0F">
        <w:rPr>
          <w:rStyle w:val="BodyTextLevel1Char"/>
        </w:rPr>
        <w:t>an employee</w:t>
      </w:r>
      <w:r w:rsidR="00AB5522" w:rsidRPr="00AB5522">
        <w:rPr>
          <w:rStyle w:val="BodyTextLevel1Char"/>
        </w:rPr>
        <w:t xml:space="preserve"> choose</w:t>
      </w:r>
      <w:r w:rsidR="00D85C0F">
        <w:rPr>
          <w:rStyle w:val="BodyTextLevel1Char"/>
        </w:rPr>
        <w:t>s</w:t>
      </w:r>
      <w:r w:rsidR="00AB5522" w:rsidRPr="00AB5522">
        <w:rPr>
          <w:rStyle w:val="BodyTextLevel1Char"/>
        </w:rPr>
        <w:t xml:space="preserve"> to drive </w:t>
      </w:r>
      <w:r w:rsidR="00D85C0F">
        <w:rPr>
          <w:rStyle w:val="BodyTextLevel1Char"/>
        </w:rPr>
        <w:t>their</w:t>
      </w:r>
      <w:r w:rsidR="00AB5522" w:rsidRPr="00AB5522">
        <w:rPr>
          <w:rStyle w:val="BodyTextLevel1Char"/>
        </w:rPr>
        <w:t xml:space="preserve"> own car instead of flying, </w:t>
      </w:r>
      <w:r w:rsidR="00D85C0F">
        <w:rPr>
          <w:rStyle w:val="BodyTextLevel1Char"/>
        </w:rPr>
        <w:t>the employee is</w:t>
      </w:r>
      <w:r w:rsidR="00AB5522" w:rsidRPr="00AB5522">
        <w:rPr>
          <w:rStyle w:val="BodyTextLevel1Char"/>
        </w:rPr>
        <w:t xml:space="preserve"> reimbursed the applicable rate for each mile driven up to the contract airfare (if there is no contract fare, the lowest available coach fare) for the same trip. Compute the mileage as described above. You may also receive per diem during the first 24 hours for driving to and from the business destination. </w:t>
      </w:r>
      <w:r w:rsidR="00D85C0F">
        <w:rPr>
          <w:rStyle w:val="BodyTextLevel1Char"/>
        </w:rPr>
        <w:t>Employees will u</w:t>
      </w:r>
      <w:r w:rsidR="00AB5522" w:rsidRPr="00AB5522">
        <w:rPr>
          <w:rStyle w:val="BodyTextLevel1Char"/>
        </w:rPr>
        <w:t xml:space="preserve">se the per diem for the location where </w:t>
      </w:r>
      <w:r w:rsidR="00D85C0F">
        <w:rPr>
          <w:rStyle w:val="BodyTextLevel1Char"/>
        </w:rPr>
        <w:t>they</w:t>
      </w:r>
      <w:r w:rsidR="00AB5522" w:rsidRPr="00AB5522">
        <w:rPr>
          <w:rStyle w:val="BodyTextLevel1Char"/>
        </w:rPr>
        <w:t xml:space="preserve"> sleep. </w:t>
      </w:r>
      <w:r w:rsidR="00D85C0F">
        <w:rPr>
          <w:rStyle w:val="BodyTextLevel1Char"/>
        </w:rPr>
        <w:t>Microsoft employees</w:t>
      </w:r>
      <w:r w:rsidR="00AB5522" w:rsidRPr="00AB5522">
        <w:rPr>
          <w:rStyle w:val="BodyTextLevel1Char"/>
        </w:rPr>
        <w:t xml:space="preserve"> are responsible for </w:t>
      </w:r>
      <w:r w:rsidR="00D85C0F">
        <w:rPr>
          <w:rStyle w:val="BodyTextLevel1Char"/>
        </w:rPr>
        <w:t>their</w:t>
      </w:r>
      <w:r w:rsidR="00AB5522" w:rsidRPr="00AB5522">
        <w:rPr>
          <w:rStyle w:val="BodyTextLevel1Char"/>
        </w:rPr>
        <w:t xml:space="preserve"> own car insurance</w:t>
      </w:r>
      <w:r w:rsidR="00D85C0F">
        <w:rPr>
          <w:rStyle w:val="BodyTextLevel1Char"/>
        </w:rPr>
        <w:t xml:space="preserve"> and their primary coverage will cover any car accidents.</w:t>
      </w:r>
    </w:p>
    <w:p w:rsidR="00B21384" w:rsidRDefault="00B21384">
      <w:pPr>
        <w:rPr>
          <w:rFonts w:ascii="Calibri" w:eastAsiaTheme="majorEastAsia" w:hAnsi="Calibri" w:cstheme="majorBidi"/>
          <w:b/>
          <w:bCs/>
          <w:sz w:val="44"/>
          <w:szCs w:val="28"/>
        </w:rPr>
      </w:pPr>
      <w:bookmarkStart w:id="15" w:name="_Toc270597556"/>
      <w:r>
        <w:lastRenderedPageBreak/>
        <w:br w:type="page"/>
      </w:r>
    </w:p>
    <w:p w:rsidR="0092455B" w:rsidRDefault="0092455B" w:rsidP="0092455B">
      <w:pPr>
        <w:pStyle w:val="LevelOneHeading"/>
        <w:spacing w:after="480"/>
      </w:pPr>
      <w:r>
        <w:lastRenderedPageBreak/>
        <w:t>Other Travel Options</w:t>
      </w:r>
      <w:bookmarkEnd w:id="15"/>
    </w:p>
    <w:p w:rsidR="0092455B" w:rsidRDefault="0092455B" w:rsidP="0092455B">
      <w:pPr>
        <w:pStyle w:val="BodyTextLevel1"/>
        <w:spacing w:after="360"/>
      </w:pPr>
      <w:r w:rsidRPr="00FD6211">
        <w:t xml:space="preserve">There are other </w:t>
      </w:r>
      <w:r>
        <w:t xml:space="preserve">methods of </w:t>
      </w:r>
      <w:r w:rsidRPr="00FD6211">
        <w:t xml:space="preserve">travel besides commercial airlines and cars available </w:t>
      </w:r>
      <w:r>
        <w:t>to employees that</w:t>
      </w:r>
      <w:r w:rsidRPr="00FD6211">
        <w:t xml:space="preserve"> </w:t>
      </w:r>
      <w:r>
        <w:t xml:space="preserve">can be </w:t>
      </w:r>
      <w:r w:rsidRPr="00FD6211">
        <w:t>reimburse</w:t>
      </w:r>
      <w:r>
        <w:t xml:space="preserve">d. </w:t>
      </w:r>
      <w:r w:rsidRPr="00FD6211">
        <w:t>Unless noted otherwise, the</w:t>
      </w:r>
      <w:r>
        <w:t xml:space="preserve"> </w:t>
      </w:r>
      <w:r w:rsidRPr="00FD6211">
        <w:t>TEV reimbursement process is the same</w:t>
      </w:r>
      <w:r>
        <w:t xml:space="preserve"> so be sure to save all receipts</w:t>
      </w:r>
      <w:r w:rsidRPr="00FD6211">
        <w:t xml:space="preserve">. </w:t>
      </w:r>
      <w:r>
        <w:t>The other travel options are explained in the following table:</w:t>
      </w:r>
    </w:p>
    <w:tbl>
      <w:tblPr>
        <w:tblStyle w:val="LightShading-Accent5"/>
        <w:tblW w:w="0" w:type="auto"/>
        <w:tblLayout w:type="fixed"/>
        <w:tblLook w:val="04A0"/>
      </w:tblPr>
      <w:tblGrid>
        <w:gridCol w:w="1812"/>
        <w:gridCol w:w="2886"/>
        <w:gridCol w:w="4892"/>
      </w:tblGrid>
      <w:tr w:rsidR="0092455B" w:rsidTr="00EF6074">
        <w:trPr>
          <w:cnfStyle w:val="100000000000"/>
          <w:trHeight w:val="800"/>
        </w:trPr>
        <w:tc>
          <w:tcPr>
            <w:cnfStyle w:val="001000000000"/>
            <w:tcW w:w="9590" w:type="dxa"/>
            <w:gridSpan w:val="3"/>
          </w:tcPr>
          <w:p w:rsidR="0092455B" w:rsidRDefault="00E356F3" w:rsidP="00EF6074">
            <w:pPr>
              <w:pStyle w:val="BodyTextLevel1"/>
              <w:tabs>
                <w:tab w:val="left" w:pos="5265"/>
              </w:tabs>
              <w:spacing w:before="360"/>
              <w:rPr>
                <w:sz w:val="26"/>
                <w:szCs w:val="26"/>
              </w:rPr>
            </w:pPr>
            <w:r>
              <w:rPr>
                <w:noProof/>
                <w:sz w:val="26"/>
                <w:szCs w:val="26"/>
              </w:rPr>
              <w:pict>
                <v:rect id="_x0000_s1056" style="position:absolute;margin-left:-3pt;margin-top:20.55pt;width:11.25pt;height:9pt;z-index:251671552" fillcolor="#ffc000"/>
              </w:pict>
            </w:r>
            <w:r w:rsidR="0092455B">
              <w:rPr>
                <w:sz w:val="26"/>
                <w:szCs w:val="26"/>
              </w:rPr>
              <w:t xml:space="preserve">      Table 1</w:t>
            </w:r>
            <w:r w:rsidR="0092455B">
              <w:rPr>
                <w:sz w:val="26"/>
                <w:szCs w:val="26"/>
              </w:rPr>
              <w:tab/>
            </w:r>
          </w:p>
        </w:tc>
      </w:tr>
      <w:tr w:rsidR="0092455B" w:rsidTr="00EF6074">
        <w:trPr>
          <w:cnfStyle w:val="000000100000"/>
          <w:trHeight w:val="737"/>
        </w:trPr>
        <w:tc>
          <w:tcPr>
            <w:cnfStyle w:val="001000000000"/>
            <w:tcW w:w="9590" w:type="dxa"/>
            <w:gridSpan w:val="3"/>
          </w:tcPr>
          <w:p w:rsidR="0092455B" w:rsidRPr="0044336E" w:rsidRDefault="0092455B" w:rsidP="00EF6074">
            <w:pPr>
              <w:pStyle w:val="BodyTextLevel1"/>
              <w:spacing w:before="360"/>
              <w:rPr>
                <w:sz w:val="32"/>
                <w:szCs w:val="32"/>
              </w:rPr>
            </w:pPr>
            <w:r w:rsidRPr="0044336E">
              <w:rPr>
                <w:sz w:val="32"/>
                <w:szCs w:val="32"/>
              </w:rPr>
              <w:t>Other Travel Options and Reimbursement Offered</w:t>
            </w:r>
          </w:p>
        </w:tc>
      </w:tr>
      <w:tr w:rsidR="0092455B" w:rsidTr="00EF6074">
        <w:trPr>
          <w:trHeight w:val="432"/>
        </w:trPr>
        <w:tc>
          <w:tcPr>
            <w:cnfStyle w:val="001000000000"/>
            <w:tcW w:w="1812" w:type="dxa"/>
          </w:tcPr>
          <w:p w:rsidR="0092455B" w:rsidRPr="00E429CC" w:rsidRDefault="0092455B" w:rsidP="00EF6074">
            <w:pPr>
              <w:pStyle w:val="BodyTextLevel1"/>
              <w:spacing w:before="360"/>
              <w:rPr>
                <w:sz w:val="24"/>
                <w:szCs w:val="24"/>
              </w:rPr>
            </w:pPr>
            <w:r w:rsidRPr="00230BA9">
              <w:rPr>
                <w:sz w:val="24"/>
                <w:szCs w:val="24"/>
              </w:rPr>
              <w:t>Travel Option</w:t>
            </w:r>
          </w:p>
        </w:tc>
        <w:tc>
          <w:tcPr>
            <w:tcW w:w="2886" w:type="dxa"/>
          </w:tcPr>
          <w:p w:rsidR="0092455B" w:rsidRPr="00E429CC" w:rsidRDefault="0092455B" w:rsidP="00EF6074">
            <w:pPr>
              <w:pStyle w:val="BodyTextLevel1"/>
              <w:spacing w:before="360"/>
              <w:cnfStyle w:val="000000000000"/>
              <w:rPr>
                <w:b/>
                <w:sz w:val="24"/>
                <w:szCs w:val="24"/>
              </w:rPr>
            </w:pPr>
            <w:r w:rsidRPr="00230BA9">
              <w:rPr>
                <w:b/>
                <w:sz w:val="24"/>
                <w:szCs w:val="24"/>
              </w:rPr>
              <w:t xml:space="preserve">Reimbursement </w:t>
            </w:r>
          </w:p>
        </w:tc>
        <w:tc>
          <w:tcPr>
            <w:tcW w:w="4892" w:type="dxa"/>
          </w:tcPr>
          <w:p w:rsidR="0092455B" w:rsidRPr="00E429CC" w:rsidRDefault="0092455B" w:rsidP="00EF6074">
            <w:pPr>
              <w:pStyle w:val="BodyTextLevel1"/>
              <w:spacing w:before="360"/>
              <w:cnfStyle w:val="000000000000"/>
              <w:rPr>
                <w:b/>
                <w:sz w:val="24"/>
                <w:szCs w:val="24"/>
              </w:rPr>
            </w:pPr>
            <w:r w:rsidRPr="00230BA9">
              <w:rPr>
                <w:b/>
                <w:sz w:val="24"/>
                <w:szCs w:val="24"/>
              </w:rPr>
              <w:t xml:space="preserve">Additional </w:t>
            </w:r>
            <w:r>
              <w:rPr>
                <w:b/>
                <w:sz w:val="24"/>
                <w:szCs w:val="24"/>
              </w:rPr>
              <w:t>Information</w:t>
            </w:r>
          </w:p>
        </w:tc>
      </w:tr>
      <w:tr w:rsidR="0092455B" w:rsidTr="00EF6074">
        <w:trPr>
          <w:cnfStyle w:val="000000100000"/>
          <w:trHeight w:val="576"/>
        </w:trPr>
        <w:tc>
          <w:tcPr>
            <w:cnfStyle w:val="001000000000"/>
            <w:tcW w:w="1812" w:type="dxa"/>
          </w:tcPr>
          <w:p w:rsidR="0092455B" w:rsidRDefault="0092455B" w:rsidP="00EF6074">
            <w:pPr>
              <w:pStyle w:val="BodyTextLevel1"/>
              <w:spacing w:before="360"/>
            </w:pPr>
            <w:r>
              <w:t>Train</w:t>
            </w:r>
          </w:p>
        </w:tc>
        <w:tc>
          <w:tcPr>
            <w:tcW w:w="2886" w:type="dxa"/>
          </w:tcPr>
          <w:p w:rsidR="0092455B" w:rsidRDefault="0092455B" w:rsidP="00EF6074">
            <w:pPr>
              <w:pStyle w:val="BodyTextLevel1"/>
              <w:spacing w:before="360"/>
              <w:cnfStyle w:val="000000100000"/>
            </w:pPr>
            <w:r>
              <w:t xml:space="preserve">Up to the state contract airfare for employee’s destination. </w:t>
            </w:r>
          </w:p>
        </w:tc>
        <w:tc>
          <w:tcPr>
            <w:tcW w:w="4892" w:type="dxa"/>
          </w:tcPr>
          <w:p w:rsidR="0092455B" w:rsidRDefault="0092455B" w:rsidP="00EF6074">
            <w:pPr>
              <w:pStyle w:val="BodyTextLevel1"/>
              <w:spacing w:before="360"/>
              <w:cnfStyle w:val="000000100000"/>
            </w:pPr>
          </w:p>
        </w:tc>
      </w:tr>
      <w:tr w:rsidR="0092455B" w:rsidTr="00EF6074">
        <w:trPr>
          <w:trHeight w:val="216"/>
        </w:trPr>
        <w:tc>
          <w:tcPr>
            <w:cnfStyle w:val="001000000000"/>
            <w:tcW w:w="1812" w:type="dxa"/>
          </w:tcPr>
          <w:p w:rsidR="0092455B" w:rsidRPr="000061A1" w:rsidRDefault="0092455B" w:rsidP="00EF6074">
            <w:pPr>
              <w:pStyle w:val="BodyTextLevel1"/>
              <w:spacing w:before="360"/>
            </w:pPr>
            <w:r w:rsidRPr="00230BA9">
              <w:t>Bus</w:t>
            </w:r>
          </w:p>
        </w:tc>
        <w:tc>
          <w:tcPr>
            <w:tcW w:w="2886" w:type="dxa"/>
          </w:tcPr>
          <w:p w:rsidR="0092455B" w:rsidRPr="000061A1" w:rsidRDefault="0092455B" w:rsidP="00EF6074">
            <w:pPr>
              <w:pStyle w:val="BodyTextLevel1"/>
              <w:spacing w:before="360"/>
              <w:cnfStyle w:val="000000000000"/>
            </w:pPr>
            <w:r w:rsidRPr="00230BA9">
              <w:t>Actual cost of ticket.</w:t>
            </w:r>
          </w:p>
        </w:tc>
        <w:tc>
          <w:tcPr>
            <w:tcW w:w="4892" w:type="dxa"/>
          </w:tcPr>
          <w:p w:rsidR="0092455B" w:rsidRDefault="0092455B" w:rsidP="00EF6074">
            <w:pPr>
              <w:pStyle w:val="BodyTextLevel1"/>
              <w:spacing w:before="360"/>
              <w:cnfStyle w:val="000000000000"/>
            </w:pPr>
          </w:p>
        </w:tc>
      </w:tr>
      <w:tr w:rsidR="0092455B" w:rsidTr="00EF6074">
        <w:trPr>
          <w:cnfStyle w:val="000000100000"/>
          <w:trHeight w:val="288"/>
        </w:trPr>
        <w:tc>
          <w:tcPr>
            <w:cnfStyle w:val="001000000000"/>
            <w:tcW w:w="1812" w:type="dxa"/>
          </w:tcPr>
          <w:p w:rsidR="0092455B" w:rsidRDefault="0092455B" w:rsidP="00EF6074">
            <w:pPr>
              <w:pStyle w:val="BodyTextLevel1"/>
              <w:spacing w:before="360"/>
            </w:pPr>
            <w:r>
              <w:t>Motorcycle</w:t>
            </w:r>
          </w:p>
        </w:tc>
        <w:tc>
          <w:tcPr>
            <w:tcW w:w="2886" w:type="dxa"/>
          </w:tcPr>
          <w:p w:rsidR="0092455B" w:rsidRDefault="0092455B" w:rsidP="00EF6074">
            <w:pPr>
              <w:pStyle w:val="BodyTextLevel1"/>
              <w:spacing w:before="360"/>
              <w:cnfStyle w:val="000000100000"/>
            </w:pPr>
            <w:r>
              <w:t>Mileage at $0.26/ mile</w:t>
            </w:r>
          </w:p>
        </w:tc>
        <w:tc>
          <w:tcPr>
            <w:tcW w:w="4892" w:type="dxa"/>
          </w:tcPr>
          <w:p w:rsidR="0092455B" w:rsidRDefault="0092455B" w:rsidP="00EF6074">
            <w:pPr>
              <w:pStyle w:val="BodyTextLevel1"/>
              <w:spacing w:before="360"/>
              <w:cnfStyle w:val="000000100000"/>
            </w:pPr>
          </w:p>
        </w:tc>
      </w:tr>
      <w:tr w:rsidR="0092455B" w:rsidTr="00EF6074">
        <w:tc>
          <w:tcPr>
            <w:cnfStyle w:val="001000000000"/>
            <w:tcW w:w="1812" w:type="dxa"/>
          </w:tcPr>
          <w:p w:rsidR="0092455B" w:rsidRDefault="0092455B" w:rsidP="00EF6074">
            <w:pPr>
              <w:pStyle w:val="BodyTextLevel1"/>
              <w:spacing w:before="360"/>
            </w:pPr>
            <w:r>
              <w:t>Trailers, Motor Homes, Campers</w:t>
            </w:r>
          </w:p>
        </w:tc>
        <w:tc>
          <w:tcPr>
            <w:tcW w:w="2886" w:type="dxa"/>
          </w:tcPr>
          <w:p w:rsidR="0092455B" w:rsidRDefault="0092455B" w:rsidP="00EF6074">
            <w:pPr>
              <w:pStyle w:val="BodyTextLevel1"/>
              <w:spacing w:before="360"/>
              <w:cnfStyle w:val="000000000000"/>
            </w:pPr>
            <w:r>
              <w:t>Mileage at $0.325/mile</w:t>
            </w:r>
          </w:p>
        </w:tc>
        <w:tc>
          <w:tcPr>
            <w:tcW w:w="4892" w:type="dxa"/>
          </w:tcPr>
          <w:p w:rsidR="0092455B" w:rsidRDefault="0092455B" w:rsidP="00EF6074">
            <w:pPr>
              <w:pStyle w:val="BodyTextLevel1"/>
              <w:spacing w:before="360"/>
              <w:cnfStyle w:val="000000000000"/>
            </w:pPr>
            <w:r>
              <w:t>Cost of space rental up to the maximum lodging allowance also reimbursed.</w:t>
            </w:r>
          </w:p>
        </w:tc>
      </w:tr>
      <w:tr w:rsidR="0092455B" w:rsidTr="00EF6074">
        <w:trPr>
          <w:cnfStyle w:val="000000100000"/>
        </w:trPr>
        <w:tc>
          <w:tcPr>
            <w:cnfStyle w:val="001000000000"/>
            <w:tcW w:w="1812" w:type="dxa"/>
          </w:tcPr>
          <w:p w:rsidR="0092455B" w:rsidRDefault="0092455B" w:rsidP="00EF6074">
            <w:pPr>
              <w:pStyle w:val="BodyTextLevel1"/>
              <w:spacing w:before="360"/>
            </w:pPr>
            <w:r>
              <w:t>Employee Piloted Aircraft</w:t>
            </w:r>
          </w:p>
          <w:p w:rsidR="0092455B" w:rsidRDefault="0092455B" w:rsidP="00EF6074">
            <w:pPr>
              <w:pStyle w:val="BodyTextLevel1"/>
              <w:spacing w:before="360"/>
            </w:pPr>
          </w:p>
        </w:tc>
        <w:tc>
          <w:tcPr>
            <w:tcW w:w="2886" w:type="dxa"/>
          </w:tcPr>
          <w:p w:rsidR="0092455B" w:rsidRDefault="0092455B" w:rsidP="00EF6074">
            <w:pPr>
              <w:pStyle w:val="BodyTextLevel1"/>
              <w:spacing w:before="360"/>
              <w:cnfStyle w:val="000000100000"/>
            </w:pPr>
            <w:r>
              <w:t>Mileage at 0.88/ statue mile based on NOAA Airway Charts</w:t>
            </w:r>
          </w:p>
        </w:tc>
        <w:tc>
          <w:tcPr>
            <w:tcW w:w="4892" w:type="dxa"/>
          </w:tcPr>
          <w:p w:rsidR="0092455B" w:rsidRDefault="0092455B" w:rsidP="00EF6074">
            <w:pPr>
              <w:pStyle w:val="BodyTextLevel1"/>
              <w:numPr>
                <w:ilvl w:val="0"/>
                <w:numId w:val="59"/>
              </w:numPr>
              <w:spacing w:before="0" w:after="0"/>
              <w:ind w:left="749"/>
              <w:cnfStyle w:val="000000100000"/>
            </w:pPr>
            <w:r>
              <w:t>must be authorized in advance by the State Department of Transportation Aeronautics Commission and the Purchasing Department</w:t>
            </w:r>
          </w:p>
          <w:p w:rsidR="0092455B" w:rsidRDefault="0092455B" w:rsidP="00EF6074">
            <w:pPr>
              <w:pStyle w:val="BodyTextLevel1"/>
              <w:numPr>
                <w:ilvl w:val="0"/>
                <w:numId w:val="59"/>
              </w:numPr>
              <w:spacing w:before="0" w:after="0"/>
              <w:ind w:left="749"/>
              <w:cnfStyle w:val="000000100000"/>
            </w:pPr>
            <w:r>
              <w:t>Travel Office must approve trip in advance</w:t>
            </w:r>
          </w:p>
        </w:tc>
      </w:tr>
    </w:tbl>
    <w:p w:rsidR="0092455B" w:rsidRDefault="0092455B" w:rsidP="0092455B">
      <w:pPr>
        <w:pStyle w:val="BodyTextLevel1"/>
        <w:spacing w:before="360"/>
        <w:rPr>
          <w:i/>
        </w:rPr>
      </w:pPr>
      <w:r>
        <w:rPr>
          <w:i/>
        </w:rPr>
        <w:t>Please Note</w:t>
      </w:r>
      <w:r w:rsidRPr="00333C9A">
        <w:rPr>
          <w:i/>
        </w:rPr>
        <w:t xml:space="preserve">: </w:t>
      </w:r>
      <w:r>
        <w:rPr>
          <w:i/>
        </w:rPr>
        <w:t xml:space="preserve">      -</w:t>
      </w:r>
      <w:r w:rsidRPr="00333C9A">
        <w:rPr>
          <w:i/>
        </w:rPr>
        <w:t xml:space="preserve">Trailer rentals or leases </w:t>
      </w:r>
      <w:r w:rsidRPr="00333C9A">
        <w:rPr>
          <w:b/>
          <w:i/>
        </w:rPr>
        <w:t>will</w:t>
      </w:r>
      <w:r w:rsidRPr="00333C9A">
        <w:rPr>
          <w:rFonts w:ascii="Arial" w:hAnsi="Arial"/>
          <w:b/>
          <w:i/>
        </w:rPr>
        <w:t xml:space="preserve"> not</w:t>
      </w:r>
      <w:r w:rsidRPr="00333C9A">
        <w:rPr>
          <w:i/>
        </w:rPr>
        <w:t xml:space="preserve"> be reimbursed.</w:t>
      </w:r>
      <w:r>
        <w:rPr>
          <w:i/>
        </w:rPr>
        <w:t xml:space="preserve"> </w:t>
      </w:r>
    </w:p>
    <w:p w:rsidR="0092455B" w:rsidRDefault="0092455B" w:rsidP="0092455B">
      <w:pPr>
        <w:pStyle w:val="BodyTextLevel1"/>
        <w:spacing w:before="180"/>
        <w:ind w:left="1440"/>
        <w:rPr>
          <w:i/>
        </w:rPr>
      </w:pPr>
      <w:r>
        <w:rPr>
          <w:i/>
        </w:rPr>
        <w:t>-Charter aircraft including fixed wing and helicopters are contracted through the Purchasin</w:t>
      </w:r>
      <w:r w:rsidR="0048166A">
        <w:rPr>
          <w:i/>
        </w:rPr>
        <w:t xml:space="preserve">g </w:t>
      </w:r>
      <w:r>
        <w:rPr>
          <w:i/>
        </w:rPr>
        <w:t xml:space="preserve">Department and are not considered part of the travel process. </w:t>
      </w:r>
    </w:p>
    <w:p w:rsidR="00AB5522" w:rsidRDefault="001A1FF1" w:rsidP="00AB5522">
      <w:pPr>
        <w:pStyle w:val="LevelOneHeading"/>
      </w:pPr>
      <w:bookmarkStart w:id="16" w:name="_Toc270597557"/>
      <w:r>
        <w:lastRenderedPageBreak/>
        <w:t>Reimbursement</w:t>
      </w:r>
      <w:bookmarkEnd w:id="16"/>
      <w:r>
        <w:t xml:space="preserve"> </w:t>
      </w:r>
      <w:r w:rsidR="00E67FA7">
        <w:t xml:space="preserve">      </w:t>
      </w:r>
    </w:p>
    <w:p w:rsidR="00B21384" w:rsidRDefault="00B21384" w:rsidP="00B21384">
      <w:pPr>
        <w:pStyle w:val="Heading1"/>
      </w:pPr>
      <w:r>
        <w:t>Reimbursement Procedure</w:t>
      </w:r>
    </w:p>
    <w:p w:rsidR="00B21384" w:rsidRDefault="00B21384" w:rsidP="00B21384">
      <w:pPr>
        <w:pStyle w:val="BodyTextLevel1"/>
        <w:spacing w:after="360"/>
      </w:pPr>
      <w:r>
        <w:t>Microsoft employees must follow these steps in order to be reimbursed:</w:t>
      </w:r>
    </w:p>
    <w:p w:rsidR="00B21384" w:rsidRDefault="00B21384" w:rsidP="00B21384">
      <w:pPr>
        <w:pStyle w:val="BodyTextLevel1"/>
        <w:numPr>
          <w:ilvl w:val="0"/>
          <w:numId w:val="55"/>
        </w:numPr>
        <w:spacing w:before="0" w:after="80"/>
        <w:rPr>
          <w:i/>
        </w:rPr>
      </w:pPr>
      <w:r w:rsidRPr="005503AC">
        <w:rPr>
          <w:i/>
        </w:rPr>
        <w:t>Gather all trip receipts including lodging, car rental, conference registration, laundry and airfare</w:t>
      </w:r>
    </w:p>
    <w:p w:rsidR="00B21384" w:rsidRDefault="00B21384" w:rsidP="00B21384">
      <w:pPr>
        <w:pStyle w:val="BodyTextLevel1"/>
        <w:numPr>
          <w:ilvl w:val="0"/>
          <w:numId w:val="55"/>
        </w:numPr>
        <w:spacing w:before="0" w:after="80"/>
        <w:rPr>
          <w:i/>
        </w:rPr>
      </w:pPr>
      <w:r w:rsidRPr="005503AC">
        <w:rPr>
          <w:i/>
        </w:rPr>
        <w:t>Gather any related purchase requisitions and per diem advances</w:t>
      </w:r>
    </w:p>
    <w:p w:rsidR="00B21384" w:rsidRDefault="00B21384" w:rsidP="00B21384">
      <w:pPr>
        <w:pStyle w:val="BodyTextLevel1"/>
        <w:numPr>
          <w:ilvl w:val="0"/>
          <w:numId w:val="55"/>
        </w:numPr>
        <w:spacing w:before="0" w:after="80"/>
        <w:rPr>
          <w:i/>
        </w:rPr>
      </w:pPr>
      <w:r w:rsidRPr="005503AC">
        <w:rPr>
          <w:i/>
        </w:rPr>
        <w:t>Check for any early reimbursements</w:t>
      </w:r>
    </w:p>
    <w:p w:rsidR="00B21384" w:rsidRDefault="00B21384" w:rsidP="00B21384">
      <w:pPr>
        <w:pStyle w:val="BodyTextLevel1"/>
        <w:numPr>
          <w:ilvl w:val="0"/>
          <w:numId w:val="55"/>
        </w:numPr>
        <w:spacing w:before="0" w:after="80"/>
        <w:rPr>
          <w:i/>
        </w:rPr>
      </w:pPr>
      <w:r w:rsidRPr="005503AC">
        <w:rPr>
          <w:i/>
        </w:rPr>
        <w:t>Obtain any approval forms i</w:t>
      </w:r>
      <w:r w:rsidR="005920E4">
        <w:rPr>
          <w:i/>
        </w:rPr>
        <w:t>ncluding departmental or foreign forms</w:t>
      </w:r>
    </w:p>
    <w:p w:rsidR="00B21384" w:rsidRDefault="00B21384" w:rsidP="00B21384">
      <w:pPr>
        <w:pStyle w:val="BodyTextLevel1"/>
        <w:numPr>
          <w:ilvl w:val="0"/>
          <w:numId w:val="55"/>
        </w:numPr>
        <w:spacing w:before="0" w:after="80"/>
        <w:rPr>
          <w:i/>
        </w:rPr>
      </w:pPr>
      <w:r w:rsidRPr="005503AC">
        <w:rPr>
          <w:i/>
        </w:rPr>
        <w:t>Complete and submit a TEV</w:t>
      </w:r>
    </w:p>
    <w:p w:rsidR="00AB5522" w:rsidRDefault="00B80EE7" w:rsidP="00AB5522">
      <w:pPr>
        <w:pStyle w:val="Heading1"/>
      </w:pPr>
      <w:bookmarkStart w:id="17" w:name="_Toc270597558"/>
      <w:r w:rsidRPr="00FD6211">
        <w:t>Travel Receipts</w:t>
      </w:r>
      <w:bookmarkEnd w:id="17"/>
    </w:p>
    <w:p w:rsidR="00AB5522" w:rsidRDefault="00B80EE7" w:rsidP="00AB5522">
      <w:pPr>
        <w:pStyle w:val="BodyTextLevel1"/>
      </w:pPr>
      <w:r w:rsidRPr="00FD6211">
        <w:t xml:space="preserve">To be reimbursed, </w:t>
      </w:r>
      <w:r w:rsidR="00D85C0F">
        <w:t xml:space="preserve">Microsoft employees must </w:t>
      </w:r>
      <w:r w:rsidRPr="00FD6211">
        <w:t xml:space="preserve">attach receipts for expenses over $50 </w:t>
      </w:r>
      <w:r w:rsidR="00DF1A38">
        <w:t>to a TEV</w:t>
      </w:r>
      <w:r w:rsidR="00E67FA7">
        <w:t xml:space="preserve">. Additionally, the following receipts may be attached to the TEV, regardless of dollar amount: </w:t>
      </w:r>
    </w:p>
    <w:p w:rsidR="007D6F99" w:rsidRDefault="007D6F99" w:rsidP="00DA4383">
      <w:pPr>
        <w:pStyle w:val="BodyTextLevel1"/>
        <w:numPr>
          <w:ilvl w:val="0"/>
          <w:numId w:val="33"/>
        </w:numPr>
        <w:ind w:left="360"/>
        <w:sectPr w:rsidR="007D6F99" w:rsidSect="00C75401">
          <w:type w:val="continuous"/>
          <w:pgSz w:w="12240" w:h="15840"/>
          <w:pgMar w:top="1440" w:right="1440" w:bottom="1440" w:left="1440" w:header="720" w:footer="720" w:gutter="0"/>
          <w:pgBorders w:offsetFrom="page">
            <w:left w:val="single" w:sz="4" w:space="31" w:color="808080" w:themeColor="background1" w:themeShade="80"/>
          </w:pgBorders>
          <w:cols w:space="720"/>
          <w:docGrid w:linePitch="360"/>
        </w:sectPr>
      </w:pPr>
    </w:p>
    <w:p w:rsidR="00AB5522" w:rsidRPr="00AB5522" w:rsidRDefault="00AB5522" w:rsidP="00AB5522">
      <w:pPr>
        <w:pStyle w:val="BodyTextLevel1"/>
        <w:numPr>
          <w:ilvl w:val="0"/>
          <w:numId w:val="53"/>
        </w:numPr>
        <w:spacing w:before="0" w:after="80"/>
        <w:rPr>
          <w:i/>
        </w:rPr>
      </w:pPr>
      <w:r w:rsidRPr="00AB5522">
        <w:rPr>
          <w:i/>
        </w:rPr>
        <w:lastRenderedPageBreak/>
        <w:t xml:space="preserve">Conference registration </w:t>
      </w:r>
    </w:p>
    <w:p w:rsidR="00AB5522" w:rsidRPr="00AB5522" w:rsidRDefault="00AB5522" w:rsidP="00AB5522">
      <w:pPr>
        <w:pStyle w:val="BodyTextLevel1"/>
        <w:numPr>
          <w:ilvl w:val="0"/>
          <w:numId w:val="53"/>
        </w:numPr>
        <w:spacing w:before="0" w:after="80"/>
        <w:rPr>
          <w:i/>
        </w:rPr>
      </w:pPr>
      <w:r w:rsidRPr="00AB5522">
        <w:rPr>
          <w:i/>
        </w:rPr>
        <w:t>Airfare</w:t>
      </w:r>
    </w:p>
    <w:p w:rsidR="00AB5522" w:rsidRPr="00AB5522" w:rsidRDefault="00AB5522" w:rsidP="00AB5522">
      <w:pPr>
        <w:pStyle w:val="BodyTextLevel1"/>
        <w:numPr>
          <w:ilvl w:val="0"/>
          <w:numId w:val="53"/>
        </w:numPr>
        <w:spacing w:before="0" w:after="80"/>
        <w:rPr>
          <w:i/>
        </w:rPr>
      </w:pPr>
      <w:r w:rsidRPr="00AB5522">
        <w:rPr>
          <w:i/>
        </w:rPr>
        <w:t>Hotel or other accommodations</w:t>
      </w:r>
    </w:p>
    <w:p w:rsidR="00AB5522" w:rsidRPr="00AB5522" w:rsidRDefault="00AB5522" w:rsidP="00AB5522">
      <w:pPr>
        <w:pStyle w:val="BodyTextLevel1"/>
        <w:numPr>
          <w:ilvl w:val="0"/>
          <w:numId w:val="53"/>
        </w:numPr>
        <w:spacing w:before="0" w:after="80"/>
        <w:rPr>
          <w:i/>
        </w:rPr>
      </w:pPr>
      <w:r w:rsidRPr="00AB5522">
        <w:rPr>
          <w:i/>
        </w:rPr>
        <w:lastRenderedPageBreak/>
        <w:t>Car rentals</w:t>
      </w:r>
    </w:p>
    <w:p w:rsidR="00AB5522" w:rsidRPr="00AB5522" w:rsidRDefault="00AB5522" w:rsidP="00AB5522">
      <w:pPr>
        <w:pStyle w:val="BodyTextLevel1"/>
        <w:numPr>
          <w:ilvl w:val="0"/>
          <w:numId w:val="54"/>
        </w:numPr>
        <w:spacing w:before="0" w:after="80"/>
        <w:rPr>
          <w:i/>
        </w:rPr>
      </w:pPr>
      <w:r w:rsidRPr="00AB5522">
        <w:rPr>
          <w:i/>
        </w:rPr>
        <w:t>Meals (Reimbursed at actual cost, not according to meal allowance)</w:t>
      </w:r>
    </w:p>
    <w:p w:rsidR="007D6F99" w:rsidRDefault="007D6F99" w:rsidP="00DA4383">
      <w:pPr>
        <w:pStyle w:val="Heading1"/>
        <w:sectPr w:rsidR="007D6F99" w:rsidSect="00C75401">
          <w:type w:val="continuous"/>
          <w:pgSz w:w="12240" w:h="15840"/>
          <w:pgMar w:top="1440" w:right="1440" w:bottom="1440" w:left="1440" w:header="720" w:footer="720" w:gutter="0"/>
          <w:pgBorders w:offsetFrom="page">
            <w:left w:val="single" w:sz="4" w:space="31" w:color="808080" w:themeColor="background1" w:themeShade="80"/>
          </w:pgBorders>
          <w:cols w:num="2" w:space="720"/>
          <w:docGrid w:linePitch="360"/>
        </w:sectPr>
      </w:pPr>
    </w:p>
    <w:p w:rsidR="00AB5522" w:rsidRDefault="00B51E60" w:rsidP="00AB5522">
      <w:pPr>
        <w:pStyle w:val="Heading1"/>
      </w:pPr>
      <w:bookmarkStart w:id="18" w:name="_Toc270597560"/>
      <w:r>
        <w:lastRenderedPageBreak/>
        <w:t xml:space="preserve">Reimbursement </w:t>
      </w:r>
      <w:r w:rsidR="006C51DA">
        <w:t>for</w:t>
      </w:r>
      <w:r>
        <w:t xml:space="preserve"> </w:t>
      </w:r>
      <w:r w:rsidR="00FA1A00">
        <w:t>Traveling Outside the Country</w:t>
      </w:r>
      <w:bookmarkEnd w:id="18"/>
    </w:p>
    <w:p w:rsidR="00AB5522" w:rsidRDefault="00B80EE7" w:rsidP="00AB5522">
      <w:pPr>
        <w:pStyle w:val="BodyTextLevel1"/>
        <w:spacing w:after="360"/>
        <w:rPr>
          <w:iCs/>
        </w:rPr>
      </w:pPr>
      <w:r w:rsidRPr="00FD6211">
        <w:t>The foreign travel process is almost identical to the process for domestic travel. Therefore, the differences that do exist are presented under the general travel topics and are marked "foreign</w:t>
      </w:r>
      <w:r w:rsidR="00D23BF3">
        <w:t>.</w:t>
      </w:r>
      <w:r w:rsidRPr="00FD6211">
        <w:t>"</w:t>
      </w:r>
      <w:r w:rsidR="00FA1A00">
        <w:t xml:space="preserve"> </w:t>
      </w:r>
      <w:r w:rsidRPr="00FD6211">
        <w:t>The areas in the general topics with special information for foreign travelers are</w:t>
      </w:r>
      <w:r w:rsidR="001C416A">
        <w:t xml:space="preserve"> </w:t>
      </w:r>
      <w:r w:rsidR="005A5F52">
        <w:t>s</w:t>
      </w:r>
      <w:r w:rsidRPr="00FD6211">
        <w:t>eparate per diem schedules for foreign and domestic travel allowances</w:t>
      </w:r>
      <w:r w:rsidR="005A5F52">
        <w:t xml:space="preserve"> including </w:t>
      </w:r>
      <w:r w:rsidRPr="00FD6211">
        <w:t>meals and lodging</w:t>
      </w:r>
      <w:r w:rsidR="005A5F52">
        <w:t>.</w:t>
      </w:r>
      <w:r w:rsidRPr="00FD6211">
        <w:t xml:space="preserve"> </w:t>
      </w:r>
      <w:r w:rsidR="00EF6074">
        <w:rPr>
          <w:iCs/>
        </w:rPr>
        <w:t>The f</w:t>
      </w:r>
      <w:r w:rsidRPr="00FD6211">
        <w:rPr>
          <w:iCs/>
        </w:rPr>
        <w:t>oreign meal rate</w:t>
      </w:r>
      <w:r w:rsidR="00EF6074">
        <w:rPr>
          <w:iCs/>
        </w:rPr>
        <w:t xml:space="preserve"> of</w:t>
      </w:r>
      <w:r w:rsidR="005A5F52">
        <w:rPr>
          <w:iCs/>
        </w:rPr>
        <w:t xml:space="preserve"> reimbursement </w:t>
      </w:r>
      <w:r w:rsidRPr="00FD6211">
        <w:rPr>
          <w:iCs/>
        </w:rPr>
        <w:t>is</w:t>
      </w:r>
      <w:r w:rsidR="000061A1">
        <w:rPr>
          <w:iCs/>
        </w:rPr>
        <w:t xml:space="preserve"> </w:t>
      </w:r>
      <w:r w:rsidR="00EF6074">
        <w:rPr>
          <w:iCs/>
        </w:rPr>
        <w:t>as follows</w:t>
      </w:r>
      <w:r w:rsidR="005A5F52">
        <w:rPr>
          <w:iCs/>
        </w:rPr>
        <w:t>:</w:t>
      </w:r>
    </w:p>
    <w:p w:rsidR="00AB5522" w:rsidRPr="00AB5522" w:rsidRDefault="00AB5522" w:rsidP="00AB5522">
      <w:pPr>
        <w:pStyle w:val="BodyTextLevel1"/>
        <w:numPr>
          <w:ilvl w:val="0"/>
          <w:numId w:val="60"/>
        </w:numPr>
        <w:spacing w:before="0" w:after="80"/>
        <w:rPr>
          <w:i/>
          <w:iCs/>
        </w:rPr>
      </w:pPr>
      <w:r w:rsidRPr="00AB5522">
        <w:rPr>
          <w:i/>
          <w:iCs/>
        </w:rPr>
        <w:t>25% breakfast</w:t>
      </w:r>
    </w:p>
    <w:p w:rsidR="00AB5522" w:rsidRPr="00AB5522" w:rsidRDefault="00AB5522" w:rsidP="00AB5522">
      <w:pPr>
        <w:pStyle w:val="BodyTextLevel1"/>
        <w:numPr>
          <w:ilvl w:val="0"/>
          <w:numId w:val="60"/>
        </w:numPr>
        <w:spacing w:before="0" w:after="80"/>
        <w:rPr>
          <w:i/>
          <w:iCs/>
        </w:rPr>
      </w:pPr>
      <w:r w:rsidRPr="00AB5522">
        <w:rPr>
          <w:i/>
          <w:iCs/>
        </w:rPr>
        <w:t>30% lunch</w:t>
      </w:r>
    </w:p>
    <w:p w:rsidR="00AB5522" w:rsidRPr="00AB5522" w:rsidRDefault="00AB5522" w:rsidP="00AB5522">
      <w:pPr>
        <w:pStyle w:val="BodyTextLevel1"/>
        <w:numPr>
          <w:ilvl w:val="0"/>
          <w:numId w:val="60"/>
        </w:numPr>
        <w:spacing w:before="0" w:after="80"/>
        <w:rPr>
          <w:i/>
          <w:iCs/>
        </w:rPr>
      </w:pPr>
      <w:r w:rsidRPr="00AB5522">
        <w:rPr>
          <w:i/>
          <w:iCs/>
        </w:rPr>
        <w:t>45% dinner</w:t>
      </w:r>
    </w:p>
    <w:p w:rsidR="00AB5522" w:rsidRDefault="00B80EE7" w:rsidP="00AB5522">
      <w:pPr>
        <w:pStyle w:val="BodyTextLevel1"/>
        <w:spacing w:before="360" w:after="360"/>
      </w:pPr>
      <w:r w:rsidRPr="00FD6211">
        <w:rPr>
          <w:iCs/>
        </w:rPr>
        <w:t xml:space="preserve"> </w:t>
      </w:r>
      <w:r w:rsidR="005A5F52">
        <w:t>A</w:t>
      </w:r>
      <w:r w:rsidRPr="00FD6211">
        <w:t>dditional</w:t>
      </w:r>
      <w:r w:rsidR="00D85C0F">
        <w:t>ly,</w:t>
      </w:r>
      <w:r w:rsidRPr="00FD6211">
        <w:t xml:space="preserve"> miscellaneous expenses </w:t>
      </w:r>
      <w:r w:rsidR="00D85C0F">
        <w:t xml:space="preserve">related to foreign travel </w:t>
      </w:r>
      <w:r w:rsidR="005A5F52">
        <w:t>are also reimbursed by Microsoft including</w:t>
      </w:r>
      <w:r w:rsidR="00EF6074">
        <w:t>:</w:t>
      </w:r>
    </w:p>
    <w:p w:rsidR="00AB5522" w:rsidRPr="00AB5522" w:rsidRDefault="00AB5522" w:rsidP="00AB5522">
      <w:pPr>
        <w:pStyle w:val="BodyTextLevel1"/>
        <w:numPr>
          <w:ilvl w:val="0"/>
          <w:numId w:val="70"/>
        </w:numPr>
        <w:spacing w:after="80"/>
        <w:rPr>
          <w:i/>
        </w:rPr>
      </w:pPr>
      <w:r w:rsidRPr="00AB5522">
        <w:rPr>
          <w:i/>
        </w:rPr>
        <w:t>Passport fees</w:t>
      </w:r>
    </w:p>
    <w:p w:rsidR="00AB5522" w:rsidRPr="00AB5522" w:rsidRDefault="00AB5522" w:rsidP="00AB5522">
      <w:pPr>
        <w:pStyle w:val="BodyTextLevel1"/>
        <w:numPr>
          <w:ilvl w:val="0"/>
          <w:numId w:val="70"/>
        </w:numPr>
        <w:spacing w:after="80"/>
        <w:rPr>
          <w:i/>
        </w:rPr>
      </w:pPr>
      <w:r w:rsidRPr="00AB5522">
        <w:rPr>
          <w:i/>
        </w:rPr>
        <w:t>Immunizations</w:t>
      </w:r>
    </w:p>
    <w:p w:rsidR="00AB5522" w:rsidRPr="00AB5522" w:rsidRDefault="00AB5522" w:rsidP="00AB5522">
      <w:pPr>
        <w:pStyle w:val="BodyTextLevel1"/>
        <w:numPr>
          <w:ilvl w:val="0"/>
          <w:numId w:val="70"/>
        </w:numPr>
        <w:spacing w:after="80"/>
        <w:rPr>
          <w:i/>
        </w:rPr>
      </w:pPr>
      <w:r w:rsidRPr="00AB5522">
        <w:rPr>
          <w:i/>
        </w:rPr>
        <w:t>Currency exchange charges</w:t>
      </w:r>
    </w:p>
    <w:p w:rsidR="00AB5522" w:rsidRDefault="00EF6074" w:rsidP="00AB5522">
      <w:pPr>
        <w:pStyle w:val="Heading1"/>
      </w:pPr>
      <w:r w:rsidRPr="00FD6211" w:rsidDel="005A5F52">
        <w:lastRenderedPageBreak/>
        <w:t xml:space="preserve"> </w:t>
      </w:r>
      <w:bookmarkStart w:id="19" w:name="_Toc270597561"/>
      <w:r w:rsidR="00AB6520" w:rsidRPr="001A1FF1">
        <w:t>Lodging Reimbursement</w:t>
      </w:r>
      <w:bookmarkEnd w:id="19"/>
    </w:p>
    <w:p w:rsidR="00AB5522" w:rsidRDefault="00D56E49" w:rsidP="00AB5522">
      <w:pPr>
        <w:pStyle w:val="BodyTextLevel1"/>
        <w:spacing w:after="360"/>
      </w:pPr>
      <w:r>
        <w:t xml:space="preserve">Lodging reimbursement is only available to employees when traveling on company business and the destination is more than 50 miles from their home or work. Additionally, employees must stay at </w:t>
      </w:r>
      <w:r w:rsidR="00965F65">
        <w:t>a commercial lodging facility. Two e</w:t>
      </w:r>
      <w:r w:rsidR="00D85C0F">
        <w:t>xceptions to this rule are</w:t>
      </w:r>
      <w:r>
        <w:t>:</w:t>
      </w:r>
    </w:p>
    <w:p w:rsidR="00AB5522" w:rsidRPr="00AB5522" w:rsidRDefault="00AB5522" w:rsidP="00AB5522">
      <w:pPr>
        <w:pStyle w:val="BodyTextLevel1"/>
        <w:numPr>
          <w:ilvl w:val="0"/>
          <w:numId w:val="61"/>
        </w:numPr>
        <w:spacing w:before="0" w:after="80"/>
        <w:rPr>
          <w:i/>
        </w:rPr>
      </w:pPr>
      <w:r w:rsidRPr="00AB5522">
        <w:rPr>
          <w:i/>
        </w:rPr>
        <w:t>Employee must stay in a commercial lodging facility to avoid driving in severe inclement weather</w:t>
      </w:r>
    </w:p>
    <w:p w:rsidR="00AB5522" w:rsidRPr="00AB5522" w:rsidRDefault="00AB5522" w:rsidP="00AB5522">
      <w:pPr>
        <w:pStyle w:val="BodyTextLevel1"/>
        <w:numPr>
          <w:ilvl w:val="0"/>
          <w:numId w:val="61"/>
        </w:numPr>
        <w:spacing w:before="0" w:after="80"/>
        <w:rPr>
          <w:i/>
        </w:rPr>
      </w:pPr>
      <w:r w:rsidRPr="00AB5522">
        <w:rPr>
          <w:i/>
        </w:rPr>
        <w:t>Employee is attending back-to-back late night/early morning meetings and has prior written approval from their department.</w:t>
      </w:r>
    </w:p>
    <w:p w:rsidR="00AB5522" w:rsidRDefault="002D79CA" w:rsidP="00AB5522">
      <w:pPr>
        <w:pStyle w:val="BodyTextLevel1"/>
        <w:spacing w:before="360"/>
      </w:pPr>
      <w:r>
        <w:t xml:space="preserve">Include </w:t>
      </w:r>
      <w:r w:rsidR="00B80EE7" w:rsidRPr="00FD6211">
        <w:t xml:space="preserve">a complete explanation and approval forms when </w:t>
      </w:r>
      <w:r w:rsidR="001A1FF1">
        <w:t xml:space="preserve">submitting the </w:t>
      </w:r>
      <w:r w:rsidR="00B80EE7" w:rsidRPr="00FD6211">
        <w:t xml:space="preserve">TEV. </w:t>
      </w:r>
      <w:r w:rsidR="00AB5522" w:rsidRPr="00AB5522">
        <w:rPr>
          <w:rFonts w:ascii="Arial" w:hAnsi="Arial"/>
          <w:iCs/>
        </w:rPr>
        <w:t xml:space="preserve">Employees </w:t>
      </w:r>
      <w:r w:rsidR="00AB5522" w:rsidRPr="00AB5522">
        <w:rPr>
          <w:rFonts w:ascii="Arial" w:hAnsi="Arial"/>
          <w:b/>
          <w:i/>
          <w:iCs/>
        </w:rPr>
        <w:t>will not</w:t>
      </w:r>
      <w:r w:rsidR="00AB5522" w:rsidRPr="00AB5522">
        <w:rPr>
          <w:rFonts w:ascii="Arial" w:hAnsi="Arial"/>
          <w:b/>
          <w:iCs/>
        </w:rPr>
        <w:t xml:space="preserve"> </w:t>
      </w:r>
      <w:r w:rsidR="00AB5522" w:rsidRPr="00AB5522">
        <w:rPr>
          <w:rFonts w:ascii="Arial" w:hAnsi="Arial"/>
          <w:iCs/>
        </w:rPr>
        <w:t>be reimbursed for lodging expenses if these two conditions arise while at home, work, or commuting.</w:t>
      </w:r>
      <w:r w:rsidR="00B80EE7" w:rsidRPr="001A1FF1">
        <w:t xml:space="preserve"> </w:t>
      </w:r>
    </w:p>
    <w:p w:rsidR="00AB5522" w:rsidRPr="00AB5522" w:rsidRDefault="00B80EE7" w:rsidP="00AB5522">
      <w:pPr>
        <w:pStyle w:val="Heading1"/>
        <w:rPr>
          <w:color w:val="2F70BF"/>
        </w:rPr>
      </w:pPr>
      <w:bookmarkStart w:id="20" w:name="_Toc270597562"/>
      <w:r w:rsidRPr="00FD6211">
        <w:t>Meal Reimbursement</w:t>
      </w:r>
      <w:bookmarkEnd w:id="20"/>
    </w:p>
    <w:p w:rsidR="00AB5522" w:rsidRDefault="00AB5522" w:rsidP="00AB5522">
      <w:pPr>
        <w:pStyle w:val="BodyTextLevel1"/>
      </w:pPr>
      <w:r w:rsidRPr="00AB5522">
        <w:t>Part of filling out your travel expense voucher (TEV) to be reimbursed</w:t>
      </w:r>
      <w:r w:rsidR="00EF6074">
        <w:t xml:space="preserve"> for meals</w:t>
      </w:r>
      <w:r w:rsidRPr="00AB5522">
        <w:t xml:space="preserve"> involves </w:t>
      </w:r>
      <w:proofErr w:type="gramStart"/>
      <w:r w:rsidRPr="00AB5522">
        <w:t>entering</w:t>
      </w:r>
      <w:r w:rsidR="005238E1" w:rsidRPr="0044336E" w:rsidDel="005238E1">
        <w:t xml:space="preserve"> </w:t>
      </w:r>
      <w:r w:rsidR="00B80EE7" w:rsidRPr="0044336E">
        <w:t>:</w:t>
      </w:r>
      <w:proofErr w:type="gramEnd"/>
    </w:p>
    <w:p w:rsidR="00AB5522" w:rsidRPr="00AB5522" w:rsidRDefault="00AB5522" w:rsidP="00AB5522">
      <w:pPr>
        <w:pStyle w:val="BodyTextLevel1"/>
        <w:numPr>
          <w:ilvl w:val="0"/>
          <w:numId w:val="65"/>
        </w:numPr>
        <w:spacing w:before="0" w:after="80"/>
        <w:rPr>
          <w:i/>
        </w:rPr>
      </w:pPr>
      <w:commentRangeStart w:id="21"/>
      <w:r w:rsidRPr="00AB5522">
        <w:rPr>
          <w:i/>
        </w:rPr>
        <w:t>Meal allowances for places an employee visits</w:t>
      </w:r>
    </w:p>
    <w:p w:rsidR="00AB5522" w:rsidRPr="00AB5522" w:rsidRDefault="00AB5522" w:rsidP="00AB5522">
      <w:pPr>
        <w:pStyle w:val="BodyTextLevel1"/>
        <w:numPr>
          <w:ilvl w:val="0"/>
          <w:numId w:val="65"/>
        </w:numPr>
        <w:spacing w:before="0" w:after="80"/>
        <w:rPr>
          <w:i/>
        </w:rPr>
      </w:pPr>
      <w:r w:rsidRPr="00AB5522">
        <w:rPr>
          <w:i/>
        </w:rPr>
        <w:t>The number of full and partial days an employee is away from home or work</w:t>
      </w:r>
    </w:p>
    <w:p w:rsidR="00AB5522" w:rsidRPr="00AB5522" w:rsidRDefault="00AB5522" w:rsidP="00AB5522">
      <w:pPr>
        <w:pStyle w:val="BodyTextLevel1"/>
        <w:numPr>
          <w:ilvl w:val="0"/>
          <w:numId w:val="65"/>
        </w:numPr>
        <w:spacing w:before="0" w:after="80"/>
        <w:rPr>
          <w:i/>
        </w:rPr>
      </w:pPr>
      <w:r w:rsidRPr="00AB5522">
        <w:rPr>
          <w:i/>
        </w:rPr>
        <w:t>Any meals when an employee qualifies for actual cost rather than the meal allowance</w:t>
      </w:r>
    </w:p>
    <w:p w:rsidR="00AB5522" w:rsidRDefault="00AB5522" w:rsidP="00AB5522">
      <w:pPr>
        <w:pStyle w:val="BodyTextLevel1"/>
        <w:numPr>
          <w:ilvl w:val="0"/>
          <w:numId w:val="65"/>
        </w:numPr>
        <w:spacing w:before="0" w:after="80"/>
      </w:pPr>
      <w:r w:rsidRPr="00AB5522">
        <w:rPr>
          <w:i/>
        </w:rPr>
        <w:t>Any time an employee does not qualify for the meal allowance or the actual cost due to other considerations</w:t>
      </w:r>
      <w:r w:rsidR="00FA1497">
        <w:t xml:space="preserve"> </w:t>
      </w:r>
      <w:commentRangeEnd w:id="21"/>
      <w:r w:rsidR="0044336E">
        <w:rPr>
          <w:rStyle w:val="CommentReference"/>
          <w:rFonts w:ascii="Helvetica" w:hAnsi="Helvetica" w:cs="Times New Roman"/>
          <w:color w:val="auto"/>
        </w:rPr>
        <w:commentReference w:id="21"/>
      </w:r>
    </w:p>
    <w:p w:rsidR="00AB5522" w:rsidRDefault="00B80EE7" w:rsidP="00AB5522">
      <w:pPr>
        <w:pStyle w:val="BodyTextLevel1"/>
        <w:spacing w:before="360"/>
      </w:pPr>
      <w:r w:rsidRPr="00FD6211">
        <w:t>Typically,</w:t>
      </w:r>
      <w:r w:rsidR="00630E59">
        <w:t xml:space="preserve"> employees </w:t>
      </w:r>
      <w:r w:rsidRPr="00FD6211">
        <w:t xml:space="preserve">receive the full meal allowance that is listed in the per diem schedules rather than what </w:t>
      </w:r>
      <w:r w:rsidR="003E208B">
        <w:t xml:space="preserve">is </w:t>
      </w:r>
      <w:r w:rsidRPr="00FD6211">
        <w:t>actually spen</w:t>
      </w:r>
      <w:r w:rsidR="003E208B">
        <w:t>t</w:t>
      </w:r>
      <w:r w:rsidRPr="00FD6211">
        <w:t xml:space="preserve"> for food. Therefore, filling out the TEV is simple, and there is no need to keep</w:t>
      </w:r>
      <w:r w:rsidR="00FA1497">
        <w:t xml:space="preserve"> </w:t>
      </w:r>
      <w:r w:rsidRPr="00FD6211">
        <w:t xml:space="preserve">meal receipts unless </w:t>
      </w:r>
      <w:r w:rsidR="00FA1497">
        <w:t xml:space="preserve">an employee </w:t>
      </w:r>
      <w:r w:rsidRPr="00FD6211">
        <w:t>expect</w:t>
      </w:r>
      <w:r w:rsidR="00FA1497">
        <w:t>s</w:t>
      </w:r>
      <w:r w:rsidRPr="00FD6211">
        <w:t xml:space="preserve"> to be reimbursed </w:t>
      </w:r>
      <w:r w:rsidR="00C83EAE">
        <w:t xml:space="preserve">for </w:t>
      </w:r>
      <w:r w:rsidRPr="00FD6211">
        <w:t xml:space="preserve">the actual cost of a meal. However, it is important that </w:t>
      </w:r>
      <w:r w:rsidR="00FA1497">
        <w:t xml:space="preserve">Microsoft employees </w:t>
      </w:r>
      <w:r w:rsidRPr="00FD6211">
        <w:t>understand the</w:t>
      </w:r>
      <w:r w:rsidR="00FA1497">
        <w:t xml:space="preserve"> </w:t>
      </w:r>
      <w:r w:rsidRPr="00FD6211">
        <w:t>details involved in</w:t>
      </w:r>
      <w:r w:rsidR="00C83EAE">
        <w:t xml:space="preserve"> other situations where meal reimbursement is not offered</w:t>
      </w:r>
      <w:r w:rsidRPr="00FD6211">
        <w:t xml:space="preserve">. </w:t>
      </w:r>
      <w:r w:rsidR="00501752">
        <w:t xml:space="preserve">Microsoft </w:t>
      </w:r>
      <w:r w:rsidR="00AB5522" w:rsidRPr="00AB5522">
        <w:rPr>
          <w:rFonts w:ascii="AvantGarde" w:hAnsi="AvantGarde"/>
          <w:b/>
          <w:i/>
        </w:rPr>
        <w:t>does not</w:t>
      </w:r>
      <w:r w:rsidR="00501752" w:rsidRPr="00FD6211">
        <w:t xml:space="preserve"> reimburse </w:t>
      </w:r>
      <w:r w:rsidR="00501752">
        <w:t xml:space="preserve">employees </w:t>
      </w:r>
      <w:r w:rsidR="00501752" w:rsidRPr="00FD6211">
        <w:t>for</w:t>
      </w:r>
      <w:r w:rsidR="00DB1640">
        <w:t xml:space="preserve"> meals in the following situations</w:t>
      </w:r>
      <w:r w:rsidR="00501752" w:rsidRPr="00FD6211">
        <w:t xml:space="preserve">: </w:t>
      </w:r>
    </w:p>
    <w:p w:rsidR="00DB1640" w:rsidRDefault="00DB1640" w:rsidP="00DB1640">
      <w:pPr>
        <w:pStyle w:val="BodyTextLevel1"/>
        <w:numPr>
          <w:ilvl w:val="0"/>
          <w:numId w:val="49"/>
        </w:numPr>
        <w:spacing w:before="360"/>
        <w:sectPr w:rsidR="00DB1640" w:rsidSect="00D23BF3">
          <w:type w:val="continuous"/>
          <w:pgSz w:w="12240" w:h="15840" w:code="1"/>
          <w:pgMar w:top="1440" w:right="1440" w:bottom="1440" w:left="1440" w:header="720" w:footer="720" w:gutter="0"/>
          <w:pgBorders w:offsetFrom="page">
            <w:left w:val="single" w:sz="4" w:space="31" w:color="808080" w:themeColor="background1" w:themeShade="80"/>
          </w:pgBorders>
          <w:cols w:space="720"/>
          <w:docGrid w:linePitch="360"/>
        </w:sectPr>
      </w:pPr>
    </w:p>
    <w:p w:rsidR="00AB5522" w:rsidRPr="00AB5522" w:rsidRDefault="00AB5522" w:rsidP="00AB5522">
      <w:pPr>
        <w:pStyle w:val="BodyTextLevel1"/>
        <w:numPr>
          <w:ilvl w:val="0"/>
          <w:numId w:val="64"/>
        </w:numPr>
        <w:spacing w:before="0" w:after="80"/>
        <w:rPr>
          <w:i/>
        </w:rPr>
      </w:pPr>
      <w:r w:rsidRPr="00AB5522">
        <w:rPr>
          <w:i/>
        </w:rPr>
        <w:lastRenderedPageBreak/>
        <w:t>Meals during normal work days</w:t>
      </w:r>
    </w:p>
    <w:p w:rsidR="00AB5522" w:rsidRPr="00AB5522" w:rsidRDefault="00AB5522" w:rsidP="00AB5522">
      <w:pPr>
        <w:pStyle w:val="BodyTextLevel1"/>
        <w:numPr>
          <w:ilvl w:val="0"/>
          <w:numId w:val="64"/>
        </w:numPr>
        <w:spacing w:before="0" w:after="80"/>
        <w:rPr>
          <w:i/>
        </w:rPr>
      </w:pPr>
      <w:r w:rsidRPr="00AB5522">
        <w:rPr>
          <w:i/>
        </w:rPr>
        <w:t>Meals for other people</w:t>
      </w:r>
    </w:p>
    <w:p w:rsidR="00AB5522" w:rsidRPr="00AB5522" w:rsidRDefault="00AB5522" w:rsidP="00AB5522">
      <w:pPr>
        <w:pStyle w:val="BodyTextLevel1"/>
        <w:numPr>
          <w:ilvl w:val="0"/>
          <w:numId w:val="64"/>
        </w:numPr>
        <w:spacing w:before="0" w:after="80"/>
        <w:rPr>
          <w:i/>
        </w:rPr>
      </w:pPr>
      <w:r w:rsidRPr="00AB5522">
        <w:rPr>
          <w:i/>
        </w:rPr>
        <w:t xml:space="preserve">Meals included in the price of lodging </w:t>
      </w:r>
    </w:p>
    <w:p w:rsidR="00AB5522" w:rsidRPr="00AB5522" w:rsidRDefault="00AB5522" w:rsidP="00AB5522">
      <w:pPr>
        <w:pStyle w:val="BodyTextLevel1"/>
        <w:numPr>
          <w:ilvl w:val="0"/>
          <w:numId w:val="64"/>
        </w:numPr>
        <w:spacing w:before="0" w:after="80"/>
        <w:rPr>
          <w:i/>
        </w:rPr>
      </w:pPr>
      <w:r w:rsidRPr="00AB5522">
        <w:rPr>
          <w:i/>
        </w:rPr>
        <w:t>Meals included in a conference fee</w:t>
      </w:r>
    </w:p>
    <w:p w:rsidR="00AB5522" w:rsidRPr="00AB5522" w:rsidRDefault="00AB5522" w:rsidP="00AB5522">
      <w:pPr>
        <w:pStyle w:val="BodyTextLevel1"/>
        <w:numPr>
          <w:ilvl w:val="0"/>
          <w:numId w:val="64"/>
        </w:numPr>
        <w:spacing w:before="0" w:after="80"/>
        <w:rPr>
          <w:i/>
        </w:rPr>
      </w:pPr>
      <w:r w:rsidRPr="00AB5522">
        <w:rPr>
          <w:i/>
        </w:rPr>
        <w:lastRenderedPageBreak/>
        <w:t>Meals at company facilities including Pack Forest and Friday Harbor since these places typically charge a single fee for both food and lodging</w:t>
      </w:r>
    </w:p>
    <w:p w:rsidR="00AB5522" w:rsidRDefault="00AB5522" w:rsidP="00AB5522">
      <w:pPr>
        <w:pStyle w:val="BodyTextLevel1"/>
        <w:spacing w:before="0" w:after="80"/>
      </w:pPr>
    </w:p>
    <w:p w:rsidR="00DB1640" w:rsidRDefault="00DB1640" w:rsidP="000360C0">
      <w:pPr>
        <w:pStyle w:val="BodyTextLevel1"/>
        <w:spacing w:before="0" w:after="80"/>
        <w:sectPr w:rsidR="00DB1640" w:rsidSect="00C75401">
          <w:type w:val="continuous"/>
          <w:pgSz w:w="12240" w:h="15840"/>
          <w:pgMar w:top="1440" w:right="1440" w:bottom="1440" w:left="1440" w:header="720" w:footer="720" w:gutter="0"/>
          <w:pgBorders w:offsetFrom="page">
            <w:left w:val="single" w:sz="4" w:space="31" w:color="808080" w:themeColor="background1" w:themeShade="80"/>
          </w:pgBorders>
          <w:cols w:num="2" w:space="720"/>
          <w:docGrid w:linePitch="360"/>
        </w:sectPr>
      </w:pPr>
    </w:p>
    <w:p w:rsidR="00C83EAE" w:rsidRDefault="00B80EE7">
      <w:pPr>
        <w:pStyle w:val="Heading1"/>
      </w:pPr>
      <w:r w:rsidRPr="00FD6211">
        <w:lastRenderedPageBreak/>
        <w:t xml:space="preserve"> </w:t>
      </w:r>
    </w:p>
    <w:p w:rsidR="00AB5522" w:rsidRDefault="00C83EAE">
      <w:pPr>
        <w:rPr>
          <w:rFonts w:ascii="Arial" w:eastAsiaTheme="majorEastAsia" w:hAnsi="Arial" w:cstheme="majorBidi"/>
          <w:color w:val="268F26"/>
          <w:sz w:val="28"/>
          <w:szCs w:val="28"/>
        </w:rPr>
      </w:pPr>
      <w:r>
        <w:br w:type="page"/>
      </w:r>
    </w:p>
    <w:p w:rsidR="00AB5522" w:rsidRDefault="00B80EE7" w:rsidP="00AB5522">
      <w:pPr>
        <w:pStyle w:val="Heading1"/>
      </w:pPr>
      <w:bookmarkStart w:id="22" w:name="_Toc270597563"/>
      <w:r w:rsidRPr="00FD6211">
        <w:lastRenderedPageBreak/>
        <w:t>Partial Day</w:t>
      </w:r>
      <w:r w:rsidR="00533183">
        <w:t xml:space="preserve"> Reimbursement</w:t>
      </w:r>
      <w:bookmarkEnd w:id="22"/>
    </w:p>
    <w:p w:rsidR="00AB5522" w:rsidRDefault="00E4089D" w:rsidP="00AB5522">
      <w:pPr>
        <w:pStyle w:val="BodyTextLevel1"/>
        <w:spacing w:after="360"/>
      </w:pPr>
      <w:r>
        <w:t xml:space="preserve">Microsoft employees should always check with their </w:t>
      </w:r>
      <w:r w:rsidR="00B80EE7" w:rsidRPr="00FD6211">
        <w:t>department first</w:t>
      </w:r>
      <w:r>
        <w:t xml:space="preserve"> </w:t>
      </w:r>
      <w:r w:rsidR="00D85C0F">
        <w:t xml:space="preserve">for </w:t>
      </w:r>
      <w:r>
        <w:t>guidelines referring to partial day reimbursement</w:t>
      </w:r>
      <w:r w:rsidR="00B80EE7" w:rsidRPr="00FD6211">
        <w:t xml:space="preserve">. </w:t>
      </w:r>
      <w:r w:rsidR="006C51DA">
        <w:t xml:space="preserve">Microsoft </w:t>
      </w:r>
      <w:r w:rsidR="006C51DA" w:rsidRPr="00FD6211">
        <w:t xml:space="preserve">may reimburse </w:t>
      </w:r>
      <w:r w:rsidR="006C51DA">
        <w:t xml:space="preserve">employees who have entered travel status (have departed for their trip) </w:t>
      </w:r>
      <w:r w:rsidR="006C51DA" w:rsidRPr="00FD6211">
        <w:t xml:space="preserve">for partial days according to these general guidelines: </w:t>
      </w:r>
    </w:p>
    <w:p w:rsidR="00AB5522" w:rsidRPr="00AB5522" w:rsidRDefault="00AB5522" w:rsidP="00AB5522">
      <w:pPr>
        <w:pStyle w:val="BodyTextLevel1"/>
        <w:numPr>
          <w:ilvl w:val="0"/>
          <w:numId w:val="63"/>
        </w:numPr>
        <w:spacing w:before="0" w:after="80"/>
        <w:rPr>
          <w:i/>
        </w:rPr>
      </w:pPr>
      <w:r w:rsidRPr="00AB5522">
        <w:rPr>
          <w:i/>
        </w:rPr>
        <w:t>Reimbursement for breakfast, lunch, and dinner before 8:00 a.m.</w:t>
      </w:r>
    </w:p>
    <w:p w:rsidR="00AB5522" w:rsidRPr="00AB5522" w:rsidRDefault="00AB5522" w:rsidP="00AB5522">
      <w:pPr>
        <w:pStyle w:val="BodyTextLevel1"/>
        <w:numPr>
          <w:ilvl w:val="0"/>
          <w:numId w:val="63"/>
        </w:numPr>
        <w:spacing w:before="0" w:after="80"/>
        <w:rPr>
          <w:i/>
        </w:rPr>
      </w:pPr>
      <w:r w:rsidRPr="00AB5522">
        <w:rPr>
          <w:i/>
        </w:rPr>
        <w:t>Reimbursement for lunch and dinner from 2:00 p.m. -- 6:00 p.m.</w:t>
      </w:r>
    </w:p>
    <w:p w:rsidR="00AB5522" w:rsidRPr="00AB5522" w:rsidRDefault="00AB5522" w:rsidP="00AB5522">
      <w:pPr>
        <w:pStyle w:val="BodyTextLevel1"/>
        <w:numPr>
          <w:ilvl w:val="0"/>
          <w:numId w:val="63"/>
        </w:numPr>
        <w:spacing w:before="0" w:after="80"/>
        <w:rPr>
          <w:i/>
        </w:rPr>
      </w:pPr>
      <w:r w:rsidRPr="00AB5522">
        <w:rPr>
          <w:i/>
        </w:rPr>
        <w:t>Reimbursement for dinner from 2</w:t>
      </w:r>
      <w:r w:rsidR="00C83EAE">
        <w:rPr>
          <w:i/>
        </w:rPr>
        <w:t>:00</w:t>
      </w:r>
      <w:r w:rsidRPr="00AB5522">
        <w:rPr>
          <w:i/>
        </w:rPr>
        <w:t xml:space="preserve"> p.m. -- 6:00 p.m.</w:t>
      </w:r>
    </w:p>
    <w:p w:rsidR="00AB5522" w:rsidRPr="00AB5522" w:rsidRDefault="00AB5522" w:rsidP="00AB5522">
      <w:pPr>
        <w:pStyle w:val="BodyTextLevel1"/>
        <w:numPr>
          <w:ilvl w:val="0"/>
          <w:numId w:val="63"/>
        </w:numPr>
        <w:spacing w:before="0" w:after="80"/>
        <w:rPr>
          <w:i/>
        </w:rPr>
      </w:pPr>
      <w:r w:rsidRPr="00AB5522">
        <w:rPr>
          <w:i/>
        </w:rPr>
        <w:t xml:space="preserve">Reimbursement for breakfast, lunch, and dinner after 6 </w:t>
      </w:r>
      <w:commentRangeStart w:id="23"/>
      <w:r w:rsidRPr="00AB5522">
        <w:rPr>
          <w:i/>
        </w:rPr>
        <w:t>p</w:t>
      </w:r>
      <w:commentRangeEnd w:id="23"/>
      <w:r w:rsidRPr="00AB5522">
        <w:rPr>
          <w:rStyle w:val="CommentReference"/>
          <w:rFonts w:ascii="Helvetica" w:hAnsi="Helvetica" w:cs="Times New Roman"/>
          <w:i/>
          <w:color w:val="auto"/>
        </w:rPr>
        <w:commentReference w:id="23"/>
      </w:r>
      <w:r w:rsidRPr="00AB5522">
        <w:rPr>
          <w:i/>
        </w:rPr>
        <w:t>.m.</w:t>
      </w:r>
    </w:p>
    <w:p w:rsidR="00AB5522" w:rsidRDefault="00DB1640" w:rsidP="00AB5522">
      <w:pPr>
        <w:pStyle w:val="BodyTextLevel1"/>
        <w:spacing w:before="360"/>
      </w:pPr>
      <w:r>
        <w:t xml:space="preserve">Employees who come off of travel status by returning home or to work by noon are eligible for breakfast reimbursement before 6 p.m. Please contact the Travel Office with any questions. </w:t>
      </w:r>
    </w:p>
    <w:p w:rsidR="00AB5522" w:rsidRDefault="00B51E60" w:rsidP="00AB5522">
      <w:pPr>
        <w:pStyle w:val="Heading1"/>
      </w:pPr>
      <w:r>
        <w:t xml:space="preserve"> </w:t>
      </w:r>
      <w:bookmarkStart w:id="24" w:name="_Toc270597564"/>
      <w:r w:rsidR="00B80EE7" w:rsidRPr="00FD6211">
        <w:t>Requesting a Per Diem Advance</w:t>
      </w:r>
      <w:bookmarkEnd w:id="24"/>
      <w:r w:rsidR="00B80EE7" w:rsidRPr="00FD6211">
        <w:t xml:space="preserve"> </w:t>
      </w:r>
    </w:p>
    <w:p w:rsidR="00AB5522" w:rsidRDefault="00B80EE7" w:rsidP="00AB5522">
      <w:pPr>
        <w:pStyle w:val="BodyTextLevel1"/>
        <w:spacing w:after="360"/>
      </w:pPr>
      <w:r w:rsidRPr="00FD6211">
        <w:t xml:space="preserve">Per </w:t>
      </w:r>
      <w:r w:rsidR="006C51DA" w:rsidRPr="00FD6211">
        <w:t>Diem</w:t>
      </w:r>
      <w:r w:rsidRPr="00FD6211">
        <w:t xml:space="preserve"> advances are primarily requested by travelers without individual corporate VISA cards in order to get the money beforehand to use for meals and lodging on a trip.</w:t>
      </w:r>
      <w:r w:rsidR="003E208B">
        <w:t xml:space="preserve"> </w:t>
      </w:r>
      <w:r w:rsidRPr="00FD6211">
        <w:t xml:space="preserve">VISA cardholders may get advances for trips to locations where VISA is not accepted. Travelers requesting advances must be on the current payroll, have no outstanding advances, and be requesting more </w:t>
      </w:r>
      <w:r w:rsidR="00AB5522" w:rsidRPr="00AB5522">
        <w:rPr>
          <w:rFonts w:ascii="Arial" w:hAnsi="Arial"/>
          <w:color w:val="auto"/>
        </w:rPr>
        <w:t>tha</w:t>
      </w:r>
      <w:r w:rsidR="003E208B">
        <w:rPr>
          <w:bCs/>
          <w:color w:val="auto"/>
        </w:rPr>
        <w:t>n $300.The following steps must be followed</w:t>
      </w:r>
      <w:r w:rsidRPr="00FD6211">
        <w:t xml:space="preserve"> </w:t>
      </w:r>
      <w:r w:rsidR="003E208B">
        <w:t>t</w:t>
      </w:r>
      <w:r w:rsidRPr="00FD6211">
        <w:t xml:space="preserve">o request a per diem advance: </w:t>
      </w:r>
    </w:p>
    <w:p w:rsidR="00AB5522" w:rsidRPr="00AB5522" w:rsidRDefault="00AB5522" w:rsidP="00AB5522">
      <w:pPr>
        <w:pStyle w:val="BodyTextLevel1"/>
        <w:numPr>
          <w:ilvl w:val="0"/>
          <w:numId w:val="62"/>
        </w:numPr>
        <w:spacing w:before="0" w:after="80"/>
        <w:rPr>
          <w:i/>
        </w:rPr>
      </w:pPr>
      <w:r w:rsidRPr="00AB5522">
        <w:rPr>
          <w:i/>
        </w:rPr>
        <w:t>Prepare a purchase requisition for the complete trip</w:t>
      </w:r>
    </w:p>
    <w:p w:rsidR="00AB5522" w:rsidRPr="00AB5522" w:rsidRDefault="00AB5522" w:rsidP="00AB5522">
      <w:pPr>
        <w:pStyle w:val="BodyTextLevel1"/>
        <w:numPr>
          <w:ilvl w:val="0"/>
          <w:numId w:val="62"/>
        </w:numPr>
        <w:spacing w:before="0" w:after="80"/>
        <w:rPr>
          <w:i/>
        </w:rPr>
      </w:pPr>
      <w:r w:rsidRPr="00AB5522">
        <w:rPr>
          <w:i/>
        </w:rPr>
        <w:t>Prepare a per diem advance form using the appropriate per diem rates for the period/location of travel</w:t>
      </w:r>
    </w:p>
    <w:p w:rsidR="00AB5522" w:rsidRPr="00AB5522" w:rsidRDefault="00AB5522" w:rsidP="00AB5522">
      <w:pPr>
        <w:pStyle w:val="BodyTextLevel1"/>
        <w:numPr>
          <w:ilvl w:val="0"/>
          <w:numId w:val="62"/>
        </w:numPr>
        <w:spacing w:before="0" w:after="80"/>
        <w:rPr>
          <w:i/>
        </w:rPr>
      </w:pPr>
      <w:r w:rsidRPr="00AB5522">
        <w:rPr>
          <w:i/>
        </w:rPr>
        <w:t>Get the traveler’s and approver’s signature</w:t>
      </w:r>
    </w:p>
    <w:p w:rsidR="00AB5522" w:rsidRDefault="00B80EE7" w:rsidP="00AB5522">
      <w:pPr>
        <w:pStyle w:val="BodyTextLevel1"/>
        <w:spacing w:before="360" w:after="0"/>
      </w:pPr>
      <w:r w:rsidRPr="00FD6211">
        <w:t>Send the per diem advance form to the Travel Office</w:t>
      </w:r>
      <w:r w:rsidR="003E208B">
        <w:t xml:space="preserve"> and a</w:t>
      </w:r>
      <w:r w:rsidRPr="00FD6211">
        <w:t xml:space="preserve">llow 10 working days to receive a check. After the trip, prepare </w:t>
      </w:r>
      <w:r w:rsidR="003E208B">
        <w:t xml:space="preserve">a </w:t>
      </w:r>
      <w:r w:rsidRPr="00FD6211">
        <w:t>TEV using the same purchase requisition number</w:t>
      </w:r>
      <w:r w:rsidR="003E208B">
        <w:t xml:space="preserve"> by </w:t>
      </w:r>
      <w:r w:rsidRPr="00FD6211">
        <w:t xml:space="preserve">referencing this per diem advance, and send to the Travel Office within 10 days. </w:t>
      </w:r>
    </w:p>
    <w:p w:rsidR="005D49F8" w:rsidRDefault="005D49F8">
      <w:pPr>
        <w:pStyle w:val="BodyTextLevel1"/>
        <w:spacing w:before="360"/>
      </w:pPr>
    </w:p>
    <w:sectPr w:rsidR="005D49F8" w:rsidSect="00C75401">
      <w:type w:val="continuous"/>
      <w:pgSz w:w="12240" w:h="15840"/>
      <w:pgMar w:top="1440" w:right="1440" w:bottom="1440" w:left="1440" w:header="720" w:footer="720" w:gutter="0"/>
      <w:pgBorders w:offsetFrom="page">
        <w:left w:val="single" w:sz="4" w:space="31" w:color="808080" w:themeColor="background1" w:themeShade="80"/>
      </w:pgBorders>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Jaret" w:date="2011-05-28T20:35:00Z" w:initials="J">
    <w:p w:rsidR="005D49F8" w:rsidRDefault="005D49F8">
      <w:pPr>
        <w:pStyle w:val="CommentText"/>
      </w:pPr>
      <w:r>
        <w:rPr>
          <w:rStyle w:val="CommentReference"/>
        </w:rPr>
        <w:annotationRef/>
      </w:r>
      <w:r w:rsidR="00125D48">
        <w:t>Au</w:t>
      </w:r>
      <w:r>
        <w:t xml:space="preserve">: I just wanted to clarify this sentence. Is </w:t>
      </w:r>
      <w:r w:rsidR="00125D48">
        <w:t>it company policy to focus</w:t>
      </w:r>
      <w:r>
        <w:t xml:space="preserve"> on purchasing tickets from minority or women </w:t>
      </w:r>
      <w:r w:rsidR="00125D48">
        <w:t xml:space="preserve">owned businesses </w:t>
      </w:r>
      <w:r>
        <w:t xml:space="preserve">or the author's preference? If it is the author's preference, I would remove this part of the sentence. </w:t>
      </w:r>
    </w:p>
    <w:p w:rsidR="005D49F8" w:rsidRDefault="005D49F8">
      <w:pPr>
        <w:pStyle w:val="CommentText"/>
      </w:pPr>
    </w:p>
  </w:comment>
  <w:comment w:id="21" w:author="Jaret" w:date="2010-08-25T15:41:00Z" w:initials="J">
    <w:p w:rsidR="005D49F8" w:rsidRDefault="005D49F8">
      <w:pPr>
        <w:pStyle w:val="CommentText"/>
      </w:pPr>
      <w:r>
        <w:rPr>
          <w:rStyle w:val="CommentReference"/>
        </w:rPr>
        <w:annotationRef/>
      </w:r>
      <w:r>
        <w:t>Au: I wanted to break up the information into a list for easier viewing. Please verify that I broke up the information correctly.</w:t>
      </w:r>
    </w:p>
  </w:comment>
  <w:comment w:id="23" w:author="Jaret" w:date="2011-05-28T20:35:00Z" w:initials="J">
    <w:p w:rsidR="005D49F8" w:rsidRDefault="005D49F8">
      <w:pPr>
        <w:pStyle w:val="CommentText"/>
      </w:pPr>
      <w:r>
        <w:rPr>
          <w:rStyle w:val="CommentReference"/>
        </w:rPr>
        <w:annotationRef/>
      </w:r>
      <w:r w:rsidR="00125D48">
        <w:t>Au</w:t>
      </w:r>
      <w:r>
        <w:t>: Please review Reimbursement Guidelines for Partial Days section carefully. I was unsure that I fully understood all the policies and the last 6 of this section did not have an "a" or "p" with 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3D2" w:rsidRDefault="00CE23D2">
      <w:r>
        <w:separator/>
      </w:r>
    </w:p>
  </w:endnote>
  <w:endnote w:type="continuationSeparator" w:id="0">
    <w:p w:rsidR="00CE23D2" w:rsidRDefault="00CE23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onstantia">
    <w:panose1 w:val="02030602050306030303"/>
    <w:charset w:val="00"/>
    <w:family w:val="roman"/>
    <w:pitch w:val="variable"/>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vantGarde">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29073"/>
      <w:docPartObj>
        <w:docPartGallery w:val="Page Numbers (Bottom of Page)"/>
        <w:docPartUnique/>
      </w:docPartObj>
    </w:sdtPr>
    <w:sdtContent>
      <w:p w:rsidR="005D49F8" w:rsidRPr="00AB5522" w:rsidRDefault="00E356F3" w:rsidP="00AB5522">
        <w:pPr>
          <w:pStyle w:val="Footer"/>
          <w:jc w:val="right"/>
        </w:pPr>
        <w:fldSimple w:instr=" PAGE   \* MERGEFORMAT ">
          <w:r w:rsidR="00125D48">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3D2" w:rsidRDefault="00CE23D2">
      <w:r>
        <w:separator/>
      </w:r>
    </w:p>
  </w:footnote>
  <w:footnote w:type="continuationSeparator" w:id="0">
    <w:p w:rsidR="00CE23D2" w:rsidRDefault="00CE23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9F8" w:rsidRPr="00AB5522" w:rsidRDefault="005D49F8" w:rsidP="00AB5522">
    <w:pPr>
      <w:pStyle w:val="Header"/>
      <w:spacing w:before="100" w:beforeAutospacing="1"/>
      <w:rPr>
        <w:rFonts w:ascii="Calibri" w:hAnsi="Calibri"/>
        <w:sz w:val="44"/>
        <w:szCs w:val="44"/>
      </w:rPr>
    </w:pPr>
    <w:r>
      <w:rPr>
        <w:rFonts w:ascii="Arial Narrow" w:hAnsi="Arial Narrow"/>
        <w:noProof/>
        <w:color w:val="009900"/>
        <w:sz w:val="36"/>
        <w:szCs w:val="36"/>
      </w:rPr>
      <w:drawing>
        <wp:anchor distT="0" distB="0" distL="114300" distR="114300" simplePos="0" relativeHeight="251661312" behindDoc="1" locked="0" layoutInCell="1" allowOverlap="1">
          <wp:simplePos x="0" y="0"/>
          <wp:positionH relativeFrom="column">
            <wp:posOffset>1323975</wp:posOffset>
          </wp:positionH>
          <wp:positionV relativeFrom="paragraph">
            <wp:posOffset>40005</wp:posOffset>
          </wp:positionV>
          <wp:extent cx="314325" cy="314325"/>
          <wp:effectExtent l="19050" t="0" r="9525" b="0"/>
          <wp:wrapNone/>
          <wp:docPr id="7" name="Picture 13" descr="C:\Users\Jaret\Desktop\microsof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Jaret\Desktop\microsoft_logo.jpg"/>
                  <pic:cNvPicPr>
                    <a:picLocks noChangeAspect="1" noChangeArrowheads="1"/>
                  </pic:cNvPicPr>
                </pic:nvPicPr>
                <pic:blipFill>
                  <a:blip r:embed="rId1"/>
                  <a:srcRect/>
                  <a:stretch>
                    <a:fillRect/>
                  </a:stretch>
                </pic:blipFill>
                <pic:spPr bwMode="auto">
                  <a:xfrm>
                    <a:off x="0" y="0"/>
                    <a:ext cx="314325" cy="314325"/>
                  </a:xfrm>
                  <a:prstGeom prst="rect">
                    <a:avLst/>
                  </a:prstGeom>
                  <a:noFill/>
                  <a:ln w="9525">
                    <a:noFill/>
                    <a:miter lim="800000"/>
                    <a:headEnd/>
                    <a:tailEnd/>
                  </a:ln>
                </pic:spPr>
              </pic:pic>
            </a:graphicData>
          </a:graphic>
        </wp:anchor>
      </w:drawing>
    </w:r>
    <w:r>
      <w:rPr>
        <w:rFonts w:ascii="Arial Narrow" w:hAnsi="Arial Narrow"/>
        <w:noProof/>
        <w:color w:val="009900"/>
        <w:sz w:val="36"/>
        <w:szCs w:val="36"/>
      </w:rPr>
      <w:drawing>
        <wp:anchor distT="0" distB="0" distL="114300" distR="114300" simplePos="0" relativeHeight="251659264" behindDoc="1" locked="0" layoutInCell="1" allowOverlap="1">
          <wp:simplePos x="0" y="0"/>
          <wp:positionH relativeFrom="column">
            <wp:posOffset>-104775</wp:posOffset>
          </wp:positionH>
          <wp:positionV relativeFrom="paragraph">
            <wp:posOffset>40005</wp:posOffset>
          </wp:positionV>
          <wp:extent cx="1428750" cy="342900"/>
          <wp:effectExtent l="19050" t="0" r="0" b="0"/>
          <wp:wrapNone/>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cstate="print"/>
                  <a:srcRect/>
                  <a:stretch>
                    <a:fillRect/>
                  </a:stretch>
                </pic:blipFill>
                <pic:spPr bwMode="auto">
                  <a:xfrm>
                    <a:off x="0" y="0"/>
                    <a:ext cx="1428750" cy="342900"/>
                  </a:xfrm>
                  <a:prstGeom prst="rect">
                    <a:avLst/>
                  </a:prstGeom>
                  <a:noFill/>
                  <a:ln w="9525">
                    <a:noFill/>
                    <a:miter lim="800000"/>
                    <a:headEnd/>
                    <a:tailEnd/>
                  </a:ln>
                </pic:spPr>
              </pic:pic>
            </a:graphicData>
          </a:graphic>
        </wp:anchor>
      </w:drawing>
    </w:r>
    <w:r w:rsidR="00E356F3" w:rsidRPr="00E356F3">
      <w:rPr>
        <w:rFonts w:ascii="Arial Narrow" w:hAnsi="Arial Narrow"/>
        <w:noProof/>
        <w:color w:val="009900"/>
        <w:sz w:val="36"/>
        <w:szCs w:val="36"/>
      </w:rPr>
      <w:pict>
        <v:shapetype id="_x0000_t32" coordsize="21600,21600" o:spt="32" o:oned="t" path="m,l21600,21600e" filled="f">
          <v:path arrowok="t" fillok="f" o:connecttype="none"/>
          <o:lock v:ext="edit" shapetype="t"/>
        </v:shapetype>
        <v:shape id="_x0000_s2049" type="#_x0000_t32" style="position:absolute;margin-left:136.5pt;margin-top:17.4pt;width:28.5pt;height:0;z-index:251662336;mso-position-horizontal-relative:text;mso-position-vertical-relative:text" o:connectortype="straight" strokecolor="#268f26" strokeweight="1.5pt"/>
      </w:pict>
    </w:r>
    <w:r>
      <w:rPr>
        <w:rFonts w:ascii="Arial Narrow" w:hAnsi="Arial Narrow"/>
        <w:color w:val="009900"/>
        <w:sz w:val="36"/>
        <w:szCs w:val="36"/>
      </w:rPr>
      <w:t xml:space="preserve">                                         </w:t>
    </w:r>
    <w:r w:rsidRPr="00AB5522">
      <w:rPr>
        <w:rFonts w:ascii="Calibri" w:hAnsi="Calibri"/>
        <w:color w:val="268F26"/>
        <w:sz w:val="44"/>
        <w:szCs w:val="44"/>
      </w:rPr>
      <w:t>Travel Guide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59.25pt;height:59.25pt" o:bullet="t">
        <v:imagedata r:id="rId1" o:title="airplane"/>
      </v:shape>
    </w:pict>
  </w:numPicBullet>
  <w:numPicBullet w:numPicBulletId="1">
    <w:pict>
      <v:shape id="_x0000_i1046" type="#_x0000_t75" style="width:134.25pt;height:44.25pt" o:bullet="t">
        <v:imagedata r:id="rId2" o:title="Sedan Icon"/>
      </v:shape>
    </w:pict>
  </w:numPicBullet>
  <w:numPicBullet w:numPicBulletId="2">
    <w:pict>
      <v:shape id="_x0000_i1047" type="#_x0000_t75" style="width:60.75pt;height:61.5pt" o:bullet="t">
        <v:imagedata r:id="rId3" o:title="Car Icon"/>
      </v:shape>
    </w:pict>
  </w:numPicBullet>
  <w:numPicBullet w:numPicBulletId="3">
    <w:pict>
      <v:shape id="_x0000_i1048" type="#_x0000_t75" style="width:48pt;height:48pt" o:bullet="t">
        <v:imagedata r:id="rId4" o:title="dollar sign"/>
      </v:shape>
    </w:pict>
  </w:numPicBullet>
  <w:numPicBullet w:numPicBulletId="4">
    <w:pict>
      <v:shape id="_x0000_i1049" type="#_x0000_t75" style="width:150pt;height:150pt" o:bullet="t">
        <v:imagedata r:id="rId5" o:title="dollar symbol"/>
      </v:shape>
    </w:pict>
  </w:numPicBullet>
  <w:numPicBullet w:numPicBulletId="5">
    <w:pict>
      <v:shape id="_x0000_i1050" type="#_x0000_t75" style="width:225pt;height:224.25pt" o:bullet="t">
        <v:imagedata r:id="rId6" o:title="microsoft_logo"/>
      </v:shape>
    </w:pict>
  </w:numPicBullet>
  <w:numPicBullet w:numPicBulletId="6">
    <w:pict>
      <v:shape id="_x0000_i1051" type="#_x0000_t75" style="width:540pt;height:396.75pt" o:bullet="t">
        <v:imagedata r:id="rId7" o:title="microsoft-logo new"/>
      </v:shape>
    </w:pict>
  </w:numPicBullet>
  <w:numPicBullet w:numPicBulletId="7">
    <w:pict>
      <v:shape id="_x0000_i1052" type="#_x0000_t75" style="width:300pt;height:270pt" o:bullet="t">
        <v:imagedata r:id="rId8" o:title="train"/>
      </v:shape>
    </w:pict>
  </w:numPicBullet>
  <w:numPicBullet w:numPicBulletId="8">
    <w:pict>
      <v:shape id="_x0000_i1053" type="#_x0000_t75" style="width:70.5pt;height:81.75pt" o:bullet="t">
        <v:imagedata r:id="rId9" o:title="paper"/>
      </v:shape>
    </w:pict>
  </w:numPicBullet>
  <w:numPicBullet w:numPicBulletId="9">
    <w:pict>
      <v:shape id="_x0000_i1054" type="#_x0000_t75" style="width:11.25pt;height:11.25pt" o:bullet="t">
        <v:imagedata r:id="rId10" o:title="BD14753_"/>
      </v:shape>
    </w:pict>
  </w:numPicBullet>
  <w:abstractNum w:abstractNumId="0">
    <w:nsid w:val="01A24C69"/>
    <w:multiLevelType w:val="hybridMultilevel"/>
    <w:tmpl w:val="3A8694A8"/>
    <w:lvl w:ilvl="0" w:tplc="897CECBA">
      <w:start w:val="1"/>
      <w:numFmt w:val="bullet"/>
      <w:lvlText w:val=""/>
      <w:lvlJc w:val="left"/>
      <w:pPr>
        <w:tabs>
          <w:tab w:val="num" w:pos="720"/>
        </w:tabs>
        <w:ind w:left="720" w:hanging="360"/>
      </w:pPr>
      <w:rPr>
        <w:rFonts w:ascii="Symbol" w:hAnsi="Symbol" w:hint="default"/>
        <w:sz w:val="20"/>
      </w:rPr>
    </w:lvl>
    <w:lvl w:ilvl="1" w:tplc="2FAADC16" w:tentative="1">
      <w:start w:val="1"/>
      <w:numFmt w:val="bullet"/>
      <w:lvlText w:val="o"/>
      <w:lvlJc w:val="left"/>
      <w:pPr>
        <w:tabs>
          <w:tab w:val="num" w:pos="1440"/>
        </w:tabs>
        <w:ind w:left="1440" w:hanging="360"/>
      </w:pPr>
      <w:rPr>
        <w:rFonts w:ascii="Courier New" w:hAnsi="Courier New" w:hint="default"/>
        <w:sz w:val="20"/>
      </w:rPr>
    </w:lvl>
    <w:lvl w:ilvl="2" w:tplc="E886E8AE" w:tentative="1">
      <w:start w:val="1"/>
      <w:numFmt w:val="bullet"/>
      <w:lvlText w:val=""/>
      <w:lvlJc w:val="left"/>
      <w:pPr>
        <w:tabs>
          <w:tab w:val="num" w:pos="2160"/>
        </w:tabs>
        <w:ind w:left="2160" w:hanging="360"/>
      </w:pPr>
      <w:rPr>
        <w:rFonts w:ascii="Wingdings" w:hAnsi="Wingdings" w:hint="default"/>
        <w:sz w:val="20"/>
      </w:rPr>
    </w:lvl>
    <w:lvl w:ilvl="3" w:tplc="164CAEF6" w:tentative="1">
      <w:start w:val="1"/>
      <w:numFmt w:val="bullet"/>
      <w:lvlText w:val=""/>
      <w:lvlJc w:val="left"/>
      <w:pPr>
        <w:tabs>
          <w:tab w:val="num" w:pos="2880"/>
        </w:tabs>
        <w:ind w:left="2880" w:hanging="360"/>
      </w:pPr>
      <w:rPr>
        <w:rFonts w:ascii="Wingdings" w:hAnsi="Wingdings" w:hint="default"/>
        <w:sz w:val="20"/>
      </w:rPr>
    </w:lvl>
    <w:lvl w:ilvl="4" w:tplc="7F009A0A" w:tentative="1">
      <w:start w:val="1"/>
      <w:numFmt w:val="bullet"/>
      <w:lvlText w:val=""/>
      <w:lvlJc w:val="left"/>
      <w:pPr>
        <w:tabs>
          <w:tab w:val="num" w:pos="3600"/>
        </w:tabs>
        <w:ind w:left="3600" w:hanging="360"/>
      </w:pPr>
      <w:rPr>
        <w:rFonts w:ascii="Wingdings" w:hAnsi="Wingdings" w:hint="default"/>
        <w:sz w:val="20"/>
      </w:rPr>
    </w:lvl>
    <w:lvl w:ilvl="5" w:tplc="082CED58" w:tentative="1">
      <w:start w:val="1"/>
      <w:numFmt w:val="bullet"/>
      <w:lvlText w:val=""/>
      <w:lvlJc w:val="left"/>
      <w:pPr>
        <w:tabs>
          <w:tab w:val="num" w:pos="4320"/>
        </w:tabs>
        <w:ind w:left="4320" w:hanging="360"/>
      </w:pPr>
      <w:rPr>
        <w:rFonts w:ascii="Wingdings" w:hAnsi="Wingdings" w:hint="default"/>
        <w:sz w:val="20"/>
      </w:rPr>
    </w:lvl>
    <w:lvl w:ilvl="6" w:tplc="D046A8E2" w:tentative="1">
      <w:start w:val="1"/>
      <w:numFmt w:val="bullet"/>
      <w:lvlText w:val=""/>
      <w:lvlJc w:val="left"/>
      <w:pPr>
        <w:tabs>
          <w:tab w:val="num" w:pos="5040"/>
        </w:tabs>
        <w:ind w:left="5040" w:hanging="360"/>
      </w:pPr>
      <w:rPr>
        <w:rFonts w:ascii="Wingdings" w:hAnsi="Wingdings" w:hint="default"/>
        <w:sz w:val="20"/>
      </w:rPr>
    </w:lvl>
    <w:lvl w:ilvl="7" w:tplc="8C72611A" w:tentative="1">
      <w:start w:val="1"/>
      <w:numFmt w:val="bullet"/>
      <w:lvlText w:val=""/>
      <w:lvlJc w:val="left"/>
      <w:pPr>
        <w:tabs>
          <w:tab w:val="num" w:pos="5760"/>
        </w:tabs>
        <w:ind w:left="5760" w:hanging="360"/>
      </w:pPr>
      <w:rPr>
        <w:rFonts w:ascii="Wingdings" w:hAnsi="Wingdings" w:hint="default"/>
        <w:sz w:val="20"/>
      </w:rPr>
    </w:lvl>
    <w:lvl w:ilvl="8" w:tplc="8418150A"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E1198"/>
    <w:multiLevelType w:val="hybridMultilevel"/>
    <w:tmpl w:val="603C678E"/>
    <w:lvl w:ilvl="0" w:tplc="0C14C012">
      <w:start w:val="1"/>
      <w:numFmt w:val="bullet"/>
      <w:lvlText w:val=""/>
      <w:lvlJc w:val="left"/>
      <w:pPr>
        <w:tabs>
          <w:tab w:val="num" w:pos="720"/>
        </w:tabs>
        <w:ind w:left="720" w:hanging="360"/>
      </w:pPr>
      <w:rPr>
        <w:rFonts w:ascii="Symbol" w:hAnsi="Symbol" w:hint="default"/>
        <w:sz w:val="20"/>
      </w:rPr>
    </w:lvl>
    <w:lvl w:ilvl="1" w:tplc="030C1F88" w:tentative="1">
      <w:start w:val="1"/>
      <w:numFmt w:val="bullet"/>
      <w:lvlText w:val="o"/>
      <w:lvlJc w:val="left"/>
      <w:pPr>
        <w:tabs>
          <w:tab w:val="num" w:pos="1440"/>
        </w:tabs>
        <w:ind w:left="1440" w:hanging="360"/>
      </w:pPr>
      <w:rPr>
        <w:rFonts w:ascii="Courier New" w:hAnsi="Courier New" w:hint="default"/>
        <w:sz w:val="20"/>
      </w:rPr>
    </w:lvl>
    <w:lvl w:ilvl="2" w:tplc="F7ECA36E" w:tentative="1">
      <w:start w:val="1"/>
      <w:numFmt w:val="bullet"/>
      <w:lvlText w:val=""/>
      <w:lvlJc w:val="left"/>
      <w:pPr>
        <w:tabs>
          <w:tab w:val="num" w:pos="2160"/>
        </w:tabs>
        <w:ind w:left="2160" w:hanging="360"/>
      </w:pPr>
      <w:rPr>
        <w:rFonts w:ascii="Wingdings" w:hAnsi="Wingdings" w:hint="default"/>
        <w:sz w:val="20"/>
      </w:rPr>
    </w:lvl>
    <w:lvl w:ilvl="3" w:tplc="498603D6" w:tentative="1">
      <w:start w:val="1"/>
      <w:numFmt w:val="bullet"/>
      <w:lvlText w:val=""/>
      <w:lvlJc w:val="left"/>
      <w:pPr>
        <w:tabs>
          <w:tab w:val="num" w:pos="2880"/>
        </w:tabs>
        <w:ind w:left="2880" w:hanging="360"/>
      </w:pPr>
      <w:rPr>
        <w:rFonts w:ascii="Wingdings" w:hAnsi="Wingdings" w:hint="default"/>
        <w:sz w:val="20"/>
      </w:rPr>
    </w:lvl>
    <w:lvl w:ilvl="4" w:tplc="8B28FB4A" w:tentative="1">
      <w:start w:val="1"/>
      <w:numFmt w:val="bullet"/>
      <w:lvlText w:val=""/>
      <w:lvlJc w:val="left"/>
      <w:pPr>
        <w:tabs>
          <w:tab w:val="num" w:pos="3600"/>
        </w:tabs>
        <w:ind w:left="3600" w:hanging="360"/>
      </w:pPr>
      <w:rPr>
        <w:rFonts w:ascii="Wingdings" w:hAnsi="Wingdings" w:hint="default"/>
        <w:sz w:val="20"/>
      </w:rPr>
    </w:lvl>
    <w:lvl w:ilvl="5" w:tplc="0E289450" w:tentative="1">
      <w:start w:val="1"/>
      <w:numFmt w:val="bullet"/>
      <w:lvlText w:val=""/>
      <w:lvlJc w:val="left"/>
      <w:pPr>
        <w:tabs>
          <w:tab w:val="num" w:pos="4320"/>
        </w:tabs>
        <w:ind w:left="4320" w:hanging="360"/>
      </w:pPr>
      <w:rPr>
        <w:rFonts w:ascii="Wingdings" w:hAnsi="Wingdings" w:hint="default"/>
        <w:sz w:val="20"/>
      </w:rPr>
    </w:lvl>
    <w:lvl w:ilvl="6" w:tplc="2D86CC4C" w:tentative="1">
      <w:start w:val="1"/>
      <w:numFmt w:val="bullet"/>
      <w:lvlText w:val=""/>
      <w:lvlJc w:val="left"/>
      <w:pPr>
        <w:tabs>
          <w:tab w:val="num" w:pos="5040"/>
        </w:tabs>
        <w:ind w:left="5040" w:hanging="360"/>
      </w:pPr>
      <w:rPr>
        <w:rFonts w:ascii="Wingdings" w:hAnsi="Wingdings" w:hint="default"/>
        <w:sz w:val="20"/>
      </w:rPr>
    </w:lvl>
    <w:lvl w:ilvl="7" w:tplc="F6FCE814" w:tentative="1">
      <w:start w:val="1"/>
      <w:numFmt w:val="bullet"/>
      <w:lvlText w:val=""/>
      <w:lvlJc w:val="left"/>
      <w:pPr>
        <w:tabs>
          <w:tab w:val="num" w:pos="5760"/>
        </w:tabs>
        <w:ind w:left="5760" w:hanging="360"/>
      </w:pPr>
      <w:rPr>
        <w:rFonts w:ascii="Wingdings" w:hAnsi="Wingdings" w:hint="default"/>
        <w:sz w:val="20"/>
      </w:rPr>
    </w:lvl>
    <w:lvl w:ilvl="8" w:tplc="CDC20132"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A6622"/>
    <w:multiLevelType w:val="hybridMultilevel"/>
    <w:tmpl w:val="EF5A0842"/>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F2334"/>
    <w:multiLevelType w:val="hybridMultilevel"/>
    <w:tmpl w:val="89726364"/>
    <w:lvl w:ilvl="0" w:tplc="D9E4BE2C">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20D0D"/>
    <w:multiLevelType w:val="hybridMultilevel"/>
    <w:tmpl w:val="C58053D8"/>
    <w:lvl w:ilvl="0" w:tplc="D9E4BE2C">
      <w:start w:val="1"/>
      <w:numFmt w:val="bullet"/>
      <w:lvlText w:val=""/>
      <w:lvlPicBulletId w:val="4"/>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0BB8542C"/>
    <w:multiLevelType w:val="hybridMultilevel"/>
    <w:tmpl w:val="A8C4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073D7"/>
    <w:multiLevelType w:val="hybridMultilevel"/>
    <w:tmpl w:val="B824E206"/>
    <w:lvl w:ilvl="0" w:tplc="D9E4BE2C">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181665"/>
    <w:multiLevelType w:val="hybridMultilevel"/>
    <w:tmpl w:val="A1F85618"/>
    <w:lvl w:ilvl="0" w:tplc="6764D10C">
      <w:start w:val="1"/>
      <w:numFmt w:val="bullet"/>
      <w:lvlText w:val=""/>
      <w:lvlJc w:val="left"/>
      <w:pPr>
        <w:tabs>
          <w:tab w:val="num" w:pos="720"/>
        </w:tabs>
        <w:ind w:left="720" w:hanging="360"/>
      </w:pPr>
      <w:rPr>
        <w:rFonts w:ascii="Symbol" w:hAnsi="Symbol" w:hint="default"/>
        <w:sz w:val="20"/>
      </w:rPr>
    </w:lvl>
    <w:lvl w:ilvl="1" w:tplc="3B408000">
      <w:start w:val="1"/>
      <w:numFmt w:val="bullet"/>
      <w:lvlText w:val="o"/>
      <w:lvlJc w:val="left"/>
      <w:pPr>
        <w:tabs>
          <w:tab w:val="num" w:pos="1440"/>
        </w:tabs>
        <w:ind w:left="1440" w:hanging="360"/>
      </w:pPr>
      <w:rPr>
        <w:rFonts w:ascii="Courier New" w:hAnsi="Courier New" w:hint="default"/>
        <w:sz w:val="20"/>
      </w:rPr>
    </w:lvl>
    <w:lvl w:ilvl="2" w:tplc="FFC619A2" w:tentative="1">
      <w:start w:val="1"/>
      <w:numFmt w:val="bullet"/>
      <w:lvlText w:val=""/>
      <w:lvlJc w:val="left"/>
      <w:pPr>
        <w:tabs>
          <w:tab w:val="num" w:pos="2160"/>
        </w:tabs>
        <w:ind w:left="2160" w:hanging="360"/>
      </w:pPr>
      <w:rPr>
        <w:rFonts w:ascii="Wingdings" w:hAnsi="Wingdings" w:hint="default"/>
        <w:sz w:val="20"/>
      </w:rPr>
    </w:lvl>
    <w:lvl w:ilvl="3" w:tplc="C298E96A" w:tentative="1">
      <w:start w:val="1"/>
      <w:numFmt w:val="bullet"/>
      <w:lvlText w:val=""/>
      <w:lvlJc w:val="left"/>
      <w:pPr>
        <w:tabs>
          <w:tab w:val="num" w:pos="2880"/>
        </w:tabs>
        <w:ind w:left="2880" w:hanging="360"/>
      </w:pPr>
      <w:rPr>
        <w:rFonts w:ascii="Wingdings" w:hAnsi="Wingdings" w:hint="default"/>
        <w:sz w:val="20"/>
      </w:rPr>
    </w:lvl>
    <w:lvl w:ilvl="4" w:tplc="0A48A832" w:tentative="1">
      <w:start w:val="1"/>
      <w:numFmt w:val="bullet"/>
      <w:lvlText w:val=""/>
      <w:lvlJc w:val="left"/>
      <w:pPr>
        <w:tabs>
          <w:tab w:val="num" w:pos="3600"/>
        </w:tabs>
        <w:ind w:left="3600" w:hanging="360"/>
      </w:pPr>
      <w:rPr>
        <w:rFonts w:ascii="Wingdings" w:hAnsi="Wingdings" w:hint="default"/>
        <w:sz w:val="20"/>
      </w:rPr>
    </w:lvl>
    <w:lvl w:ilvl="5" w:tplc="20E0A828" w:tentative="1">
      <w:start w:val="1"/>
      <w:numFmt w:val="bullet"/>
      <w:lvlText w:val=""/>
      <w:lvlJc w:val="left"/>
      <w:pPr>
        <w:tabs>
          <w:tab w:val="num" w:pos="4320"/>
        </w:tabs>
        <w:ind w:left="4320" w:hanging="360"/>
      </w:pPr>
      <w:rPr>
        <w:rFonts w:ascii="Wingdings" w:hAnsi="Wingdings" w:hint="default"/>
        <w:sz w:val="20"/>
      </w:rPr>
    </w:lvl>
    <w:lvl w:ilvl="6" w:tplc="6FA8FEFE" w:tentative="1">
      <w:start w:val="1"/>
      <w:numFmt w:val="bullet"/>
      <w:lvlText w:val=""/>
      <w:lvlJc w:val="left"/>
      <w:pPr>
        <w:tabs>
          <w:tab w:val="num" w:pos="5040"/>
        </w:tabs>
        <w:ind w:left="5040" w:hanging="360"/>
      </w:pPr>
      <w:rPr>
        <w:rFonts w:ascii="Wingdings" w:hAnsi="Wingdings" w:hint="default"/>
        <w:sz w:val="20"/>
      </w:rPr>
    </w:lvl>
    <w:lvl w:ilvl="7" w:tplc="E28CD46E" w:tentative="1">
      <w:start w:val="1"/>
      <w:numFmt w:val="bullet"/>
      <w:lvlText w:val=""/>
      <w:lvlJc w:val="left"/>
      <w:pPr>
        <w:tabs>
          <w:tab w:val="num" w:pos="5760"/>
        </w:tabs>
        <w:ind w:left="5760" w:hanging="360"/>
      </w:pPr>
      <w:rPr>
        <w:rFonts w:ascii="Wingdings" w:hAnsi="Wingdings" w:hint="default"/>
        <w:sz w:val="20"/>
      </w:rPr>
    </w:lvl>
    <w:lvl w:ilvl="8" w:tplc="0F989590" w:tentative="1">
      <w:start w:val="1"/>
      <w:numFmt w:val="bullet"/>
      <w:lvlText w:val=""/>
      <w:lvlJc w:val="left"/>
      <w:pPr>
        <w:tabs>
          <w:tab w:val="num" w:pos="6480"/>
        </w:tabs>
        <w:ind w:left="6480" w:hanging="360"/>
      </w:pPr>
      <w:rPr>
        <w:rFonts w:ascii="Wingdings" w:hAnsi="Wingdings" w:hint="default"/>
        <w:sz w:val="20"/>
      </w:rPr>
    </w:lvl>
  </w:abstractNum>
  <w:abstractNum w:abstractNumId="8">
    <w:nsid w:val="0E976CF5"/>
    <w:multiLevelType w:val="hybridMultilevel"/>
    <w:tmpl w:val="89B8E498"/>
    <w:lvl w:ilvl="0" w:tplc="3DB6E7E4">
      <w:start w:val="1"/>
      <w:numFmt w:val="bullet"/>
      <w:lvlText w:val=""/>
      <w:lvlPicBulletId w:val="8"/>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5A24ED"/>
    <w:multiLevelType w:val="hybridMultilevel"/>
    <w:tmpl w:val="7F8241A6"/>
    <w:lvl w:ilvl="0" w:tplc="D9E4BE2C">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9C51A4"/>
    <w:multiLevelType w:val="hybridMultilevel"/>
    <w:tmpl w:val="AD0AE19C"/>
    <w:lvl w:ilvl="0" w:tplc="0409000D">
      <w:start w:val="1"/>
      <w:numFmt w:val="bullet"/>
      <w:lvlText w:val=""/>
      <w:lvlJc w:val="left"/>
      <w:pPr>
        <w:ind w:left="765" w:hanging="360"/>
      </w:pPr>
      <w:rPr>
        <w:rFonts w:ascii="Wingdings" w:hAnsi="Wingdings"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11C26B30"/>
    <w:multiLevelType w:val="hybridMultilevel"/>
    <w:tmpl w:val="CFC43AA4"/>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7A3ADE"/>
    <w:multiLevelType w:val="hybridMultilevel"/>
    <w:tmpl w:val="33769552"/>
    <w:lvl w:ilvl="0" w:tplc="006C7080">
      <w:start w:val="1"/>
      <w:numFmt w:val="bullet"/>
      <w:lvlText w:val=""/>
      <w:lvlJc w:val="left"/>
      <w:pPr>
        <w:tabs>
          <w:tab w:val="num" w:pos="720"/>
        </w:tabs>
        <w:ind w:left="720" w:hanging="360"/>
      </w:pPr>
      <w:rPr>
        <w:rFonts w:ascii="Symbol" w:hAnsi="Symbol" w:hint="default"/>
        <w:sz w:val="20"/>
      </w:rPr>
    </w:lvl>
    <w:lvl w:ilvl="1" w:tplc="7F4E4DBA" w:tentative="1">
      <w:start w:val="1"/>
      <w:numFmt w:val="bullet"/>
      <w:lvlText w:val="o"/>
      <w:lvlJc w:val="left"/>
      <w:pPr>
        <w:tabs>
          <w:tab w:val="num" w:pos="1440"/>
        </w:tabs>
        <w:ind w:left="1440" w:hanging="360"/>
      </w:pPr>
      <w:rPr>
        <w:rFonts w:ascii="Courier New" w:hAnsi="Courier New" w:hint="default"/>
        <w:sz w:val="20"/>
      </w:rPr>
    </w:lvl>
    <w:lvl w:ilvl="2" w:tplc="475A93DE" w:tentative="1">
      <w:start w:val="1"/>
      <w:numFmt w:val="bullet"/>
      <w:lvlText w:val=""/>
      <w:lvlJc w:val="left"/>
      <w:pPr>
        <w:tabs>
          <w:tab w:val="num" w:pos="2160"/>
        </w:tabs>
        <w:ind w:left="2160" w:hanging="360"/>
      </w:pPr>
      <w:rPr>
        <w:rFonts w:ascii="Wingdings" w:hAnsi="Wingdings" w:hint="default"/>
        <w:sz w:val="20"/>
      </w:rPr>
    </w:lvl>
    <w:lvl w:ilvl="3" w:tplc="3006B5B8" w:tentative="1">
      <w:start w:val="1"/>
      <w:numFmt w:val="bullet"/>
      <w:lvlText w:val=""/>
      <w:lvlJc w:val="left"/>
      <w:pPr>
        <w:tabs>
          <w:tab w:val="num" w:pos="2880"/>
        </w:tabs>
        <w:ind w:left="2880" w:hanging="360"/>
      </w:pPr>
      <w:rPr>
        <w:rFonts w:ascii="Wingdings" w:hAnsi="Wingdings" w:hint="default"/>
        <w:sz w:val="20"/>
      </w:rPr>
    </w:lvl>
    <w:lvl w:ilvl="4" w:tplc="0B1A397C" w:tentative="1">
      <w:start w:val="1"/>
      <w:numFmt w:val="bullet"/>
      <w:lvlText w:val=""/>
      <w:lvlJc w:val="left"/>
      <w:pPr>
        <w:tabs>
          <w:tab w:val="num" w:pos="3600"/>
        </w:tabs>
        <w:ind w:left="3600" w:hanging="360"/>
      </w:pPr>
      <w:rPr>
        <w:rFonts w:ascii="Wingdings" w:hAnsi="Wingdings" w:hint="default"/>
        <w:sz w:val="20"/>
      </w:rPr>
    </w:lvl>
    <w:lvl w:ilvl="5" w:tplc="944491E4" w:tentative="1">
      <w:start w:val="1"/>
      <w:numFmt w:val="bullet"/>
      <w:lvlText w:val=""/>
      <w:lvlJc w:val="left"/>
      <w:pPr>
        <w:tabs>
          <w:tab w:val="num" w:pos="4320"/>
        </w:tabs>
        <w:ind w:left="4320" w:hanging="360"/>
      </w:pPr>
      <w:rPr>
        <w:rFonts w:ascii="Wingdings" w:hAnsi="Wingdings" w:hint="default"/>
        <w:sz w:val="20"/>
      </w:rPr>
    </w:lvl>
    <w:lvl w:ilvl="6" w:tplc="62C4817A" w:tentative="1">
      <w:start w:val="1"/>
      <w:numFmt w:val="bullet"/>
      <w:lvlText w:val=""/>
      <w:lvlJc w:val="left"/>
      <w:pPr>
        <w:tabs>
          <w:tab w:val="num" w:pos="5040"/>
        </w:tabs>
        <w:ind w:left="5040" w:hanging="360"/>
      </w:pPr>
      <w:rPr>
        <w:rFonts w:ascii="Wingdings" w:hAnsi="Wingdings" w:hint="default"/>
        <w:sz w:val="20"/>
      </w:rPr>
    </w:lvl>
    <w:lvl w:ilvl="7" w:tplc="B608E196" w:tentative="1">
      <w:start w:val="1"/>
      <w:numFmt w:val="bullet"/>
      <w:lvlText w:val=""/>
      <w:lvlJc w:val="left"/>
      <w:pPr>
        <w:tabs>
          <w:tab w:val="num" w:pos="5760"/>
        </w:tabs>
        <w:ind w:left="5760" w:hanging="360"/>
      </w:pPr>
      <w:rPr>
        <w:rFonts w:ascii="Wingdings" w:hAnsi="Wingdings" w:hint="default"/>
        <w:sz w:val="20"/>
      </w:rPr>
    </w:lvl>
    <w:lvl w:ilvl="8" w:tplc="CC103842"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AB1083"/>
    <w:multiLevelType w:val="hybridMultilevel"/>
    <w:tmpl w:val="3CAA9886"/>
    <w:lvl w:ilvl="0" w:tplc="0409000D">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nsid w:val="16405859"/>
    <w:multiLevelType w:val="hybridMultilevel"/>
    <w:tmpl w:val="2DFA4B80"/>
    <w:lvl w:ilvl="0" w:tplc="EABCC800">
      <w:start w:val="1"/>
      <w:numFmt w:val="bullet"/>
      <w:lvlText w:val=""/>
      <w:lvlJc w:val="left"/>
      <w:pPr>
        <w:tabs>
          <w:tab w:val="num" w:pos="720"/>
        </w:tabs>
        <w:ind w:left="720" w:hanging="360"/>
      </w:pPr>
      <w:rPr>
        <w:rFonts w:ascii="Symbol" w:hAnsi="Symbol" w:hint="default"/>
        <w:sz w:val="20"/>
      </w:rPr>
    </w:lvl>
    <w:lvl w:ilvl="1" w:tplc="1C3C732A" w:tentative="1">
      <w:start w:val="1"/>
      <w:numFmt w:val="bullet"/>
      <w:lvlText w:val="o"/>
      <w:lvlJc w:val="left"/>
      <w:pPr>
        <w:tabs>
          <w:tab w:val="num" w:pos="1440"/>
        </w:tabs>
        <w:ind w:left="1440" w:hanging="360"/>
      </w:pPr>
      <w:rPr>
        <w:rFonts w:ascii="Courier New" w:hAnsi="Courier New" w:hint="default"/>
        <w:sz w:val="20"/>
      </w:rPr>
    </w:lvl>
    <w:lvl w:ilvl="2" w:tplc="7584D89E" w:tentative="1">
      <w:start w:val="1"/>
      <w:numFmt w:val="bullet"/>
      <w:lvlText w:val=""/>
      <w:lvlJc w:val="left"/>
      <w:pPr>
        <w:tabs>
          <w:tab w:val="num" w:pos="2160"/>
        </w:tabs>
        <w:ind w:left="2160" w:hanging="360"/>
      </w:pPr>
      <w:rPr>
        <w:rFonts w:ascii="Wingdings" w:hAnsi="Wingdings" w:hint="default"/>
        <w:sz w:val="20"/>
      </w:rPr>
    </w:lvl>
    <w:lvl w:ilvl="3" w:tplc="C2B064E8" w:tentative="1">
      <w:start w:val="1"/>
      <w:numFmt w:val="bullet"/>
      <w:lvlText w:val=""/>
      <w:lvlJc w:val="left"/>
      <w:pPr>
        <w:tabs>
          <w:tab w:val="num" w:pos="2880"/>
        </w:tabs>
        <w:ind w:left="2880" w:hanging="360"/>
      </w:pPr>
      <w:rPr>
        <w:rFonts w:ascii="Wingdings" w:hAnsi="Wingdings" w:hint="default"/>
        <w:sz w:val="20"/>
      </w:rPr>
    </w:lvl>
    <w:lvl w:ilvl="4" w:tplc="75580D60" w:tentative="1">
      <w:start w:val="1"/>
      <w:numFmt w:val="bullet"/>
      <w:lvlText w:val=""/>
      <w:lvlJc w:val="left"/>
      <w:pPr>
        <w:tabs>
          <w:tab w:val="num" w:pos="3600"/>
        </w:tabs>
        <w:ind w:left="3600" w:hanging="360"/>
      </w:pPr>
      <w:rPr>
        <w:rFonts w:ascii="Wingdings" w:hAnsi="Wingdings" w:hint="default"/>
        <w:sz w:val="20"/>
      </w:rPr>
    </w:lvl>
    <w:lvl w:ilvl="5" w:tplc="58B0D39A" w:tentative="1">
      <w:start w:val="1"/>
      <w:numFmt w:val="bullet"/>
      <w:lvlText w:val=""/>
      <w:lvlJc w:val="left"/>
      <w:pPr>
        <w:tabs>
          <w:tab w:val="num" w:pos="4320"/>
        </w:tabs>
        <w:ind w:left="4320" w:hanging="360"/>
      </w:pPr>
      <w:rPr>
        <w:rFonts w:ascii="Wingdings" w:hAnsi="Wingdings" w:hint="default"/>
        <w:sz w:val="20"/>
      </w:rPr>
    </w:lvl>
    <w:lvl w:ilvl="6" w:tplc="41104FF8" w:tentative="1">
      <w:start w:val="1"/>
      <w:numFmt w:val="bullet"/>
      <w:lvlText w:val=""/>
      <w:lvlJc w:val="left"/>
      <w:pPr>
        <w:tabs>
          <w:tab w:val="num" w:pos="5040"/>
        </w:tabs>
        <w:ind w:left="5040" w:hanging="360"/>
      </w:pPr>
      <w:rPr>
        <w:rFonts w:ascii="Wingdings" w:hAnsi="Wingdings" w:hint="default"/>
        <w:sz w:val="20"/>
      </w:rPr>
    </w:lvl>
    <w:lvl w:ilvl="7" w:tplc="527E43D2" w:tentative="1">
      <w:start w:val="1"/>
      <w:numFmt w:val="bullet"/>
      <w:lvlText w:val=""/>
      <w:lvlJc w:val="left"/>
      <w:pPr>
        <w:tabs>
          <w:tab w:val="num" w:pos="5760"/>
        </w:tabs>
        <w:ind w:left="5760" w:hanging="360"/>
      </w:pPr>
      <w:rPr>
        <w:rFonts w:ascii="Wingdings" w:hAnsi="Wingdings" w:hint="default"/>
        <w:sz w:val="20"/>
      </w:rPr>
    </w:lvl>
    <w:lvl w:ilvl="8" w:tplc="2D50E542"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0725D8"/>
    <w:multiLevelType w:val="hybridMultilevel"/>
    <w:tmpl w:val="2494B686"/>
    <w:lvl w:ilvl="0" w:tplc="CFF68E24">
      <w:start w:val="1"/>
      <w:numFmt w:val="bullet"/>
      <w:lvlText w:val=""/>
      <w:lvlJc w:val="left"/>
      <w:pPr>
        <w:tabs>
          <w:tab w:val="num" w:pos="720"/>
        </w:tabs>
        <w:ind w:left="720" w:hanging="360"/>
      </w:pPr>
      <w:rPr>
        <w:rFonts w:ascii="Symbol" w:hAnsi="Symbol" w:hint="default"/>
        <w:sz w:val="20"/>
      </w:rPr>
    </w:lvl>
    <w:lvl w:ilvl="1" w:tplc="8038880C" w:tentative="1">
      <w:start w:val="1"/>
      <w:numFmt w:val="bullet"/>
      <w:lvlText w:val="o"/>
      <w:lvlJc w:val="left"/>
      <w:pPr>
        <w:tabs>
          <w:tab w:val="num" w:pos="1440"/>
        </w:tabs>
        <w:ind w:left="1440" w:hanging="360"/>
      </w:pPr>
      <w:rPr>
        <w:rFonts w:ascii="Courier New" w:hAnsi="Courier New" w:hint="default"/>
        <w:sz w:val="20"/>
      </w:rPr>
    </w:lvl>
    <w:lvl w:ilvl="2" w:tplc="CA8E3324" w:tentative="1">
      <w:start w:val="1"/>
      <w:numFmt w:val="bullet"/>
      <w:lvlText w:val=""/>
      <w:lvlJc w:val="left"/>
      <w:pPr>
        <w:tabs>
          <w:tab w:val="num" w:pos="2160"/>
        </w:tabs>
        <w:ind w:left="2160" w:hanging="360"/>
      </w:pPr>
      <w:rPr>
        <w:rFonts w:ascii="Wingdings" w:hAnsi="Wingdings" w:hint="default"/>
        <w:sz w:val="20"/>
      </w:rPr>
    </w:lvl>
    <w:lvl w:ilvl="3" w:tplc="5B30A65C" w:tentative="1">
      <w:start w:val="1"/>
      <w:numFmt w:val="bullet"/>
      <w:lvlText w:val=""/>
      <w:lvlJc w:val="left"/>
      <w:pPr>
        <w:tabs>
          <w:tab w:val="num" w:pos="2880"/>
        </w:tabs>
        <w:ind w:left="2880" w:hanging="360"/>
      </w:pPr>
      <w:rPr>
        <w:rFonts w:ascii="Wingdings" w:hAnsi="Wingdings" w:hint="default"/>
        <w:sz w:val="20"/>
      </w:rPr>
    </w:lvl>
    <w:lvl w:ilvl="4" w:tplc="BCB29BAA" w:tentative="1">
      <w:start w:val="1"/>
      <w:numFmt w:val="bullet"/>
      <w:lvlText w:val=""/>
      <w:lvlJc w:val="left"/>
      <w:pPr>
        <w:tabs>
          <w:tab w:val="num" w:pos="3600"/>
        </w:tabs>
        <w:ind w:left="3600" w:hanging="360"/>
      </w:pPr>
      <w:rPr>
        <w:rFonts w:ascii="Wingdings" w:hAnsi="Wingdings" w:hint="default"/>
        <w:sz w:val="20"/>
      </w:rPr>
    </w:lvl>
    <w:lvl w:ilvl="5" w:tplc="71E8675C" w:tentative="1">
      <w:start w:val="1"/>
      <w:numFmt w:val="bullet"/>
      <w:lvlText w:val=""/>
      <w:lvlJc w:val="left"/>
      <w:pPr>
        <w:tabs>
          <w:tab w:val="num" w:pos="4320"/>
        </w:tabs>
        <w:ind w:left="4320" w:hanging="360"/>
      </w:pPr>
      <w:rPr>
        <w:rFonts w:ascii="Wingdings" w:hAnsi="Wingdings" w:hint="default"/>
        <w:sz w:val="20"/>
      </w:rPr>
    </w:lvl>
    <w:lvl w:ilvl="6" w:tplc="8CCCD356" w:tentative="1">
      <w:start w:val="1"/>
      <w:numFmt w:val="bullet"/>
      <w:lvlText w:val=""/>
      <w:lvlJc w:val="left"/>
      <w:pPr>
        <w:tabs>
          <w:tab w:val="num" w:pos="5040"/>
        </w:tabs>
        <w:ind w:left="5040" w:hanging="360"/>
      </w:pPr>
      <w:rPr>
        <w:rFonts w:ascii="Wingdings" w:hAnsi="Wingdings" w:hint="default"/>
        <w:sz w:val="20"/>
      </w:rPr>
    </w:lvl>
    <w:lvl w:ilvl="7" w:tplc="28C68B64" w:tentative="1">
      <w:start w:val="1"/>
      <w:numFmt w:val="bullet"/>
      <w:lvlText w:val=""/>
      <w:lvlJc w:val="left"/>
      <w:pPr>
        <w:tabs>
          <w:tab w:val="num" w:pos="5760"/>
        </w:tabs>
        <w:ind w:left="5760" w:hanging="360"/>
      </w:pPr>
      <w:rPr>
        <w:rFonts w:ascii="Wingdings" w:hAnsi="Wingdings" w:hint="default"/>
        <w:sz w:val="20"/>
      </w:rPr>
    </w:lvl>
    <w:lvl w:ilvl="8" w:tplc="FCD623BE" w:tentative="1">
      <w:start w:val="1"/>
      <w:numFmt w:val="bullet"/>
      <w:lvlText w:val=""/>
      <w:lvlJc w:val="left"/>
      <w:pPr>
        <w:tabs>
          <w:tab w:val="num" w:pos="6480"/>
        </w:tabs>
        <w:ind w:left="6480" w:hanging="360"/>
      </w:pPr>
      <w:rPr>
        <w:rFonts w:ascii="Wingdings" w:hAnsi="Wingdings" w:hint="default"/>
        <w:sz w:val="20"/>
      </w:rPr>
    </w:lvl>
  </w:abstractNum>
  <w:abstractNum w:abstractNumId="16">
    <w:nsid w:val="199C1C15"/>
    <w:multiLevelType w:val="hybridMultilevel"/>
    <w:tmpl w:val="30DE0D44"/>
    <w:lvl w:ilvl="0" w:tplc="D9E4BE2C">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D604B"/>
    <w:multiLevelType w:val="hybridMultilevel"/>
    <w:tmpl w:val="EE060EF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630412"/>
    <w:multiLevelType w:val="hybridMultilevel"/>
    <w:tmpl w:val="8E9C6E08"/>
    <w:lvl w:ilvl="0" w:tplc="D9E4BE2C">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5804F3"/>
    <w:multiLevelType w:val="hybridMultilevel"/>
    <w:tmpl w:val="3EC47AB8"/>
    <w:lvl w:ilvl="0" w:tplc="D9E4BE2C">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A42A5C"/>
    <w:multiLevelType w:val="hybridMultilevel"/>
    <w:tmpl w:val="B0CCF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1B09A9"/>
    <w:multiLevelType w:val="hybridMultilevel"/>
    <w:tmpl w:val="9C5AB4B0"/>
    <w:lvl w:ilvl="0" w:tplc="3DB81CF2">
      <w:start w:val="1"/>
      <w:numFmt w:val="decimal"/>
      <w:lvlText w:val="%1."/>
      <w:lvlJc w:val="left"/>
      <w:pPr>
        <w:tabs>
          <w:tab w:val="num" w:pos="720"/>
        </w:tabs>
        <w:ind w:left="720" w:hanging="360"/>
      </w:pPr>
    </w:lvl>
    <w:lvl w:ilvl="1" w:tplc="B720E444" w:tentative="1">
      <w:start w:val="1"/>
      <w:numFmt w:val="decimal"/>
      <w:lvlText w:val="%2."/>
      <w:lvlJc w:val="left"/>
      <w:pPr>
        <w:tabs>
          <w:tab w:val="num" w:pos="1440"/>
        </w:tabs>
        <w:ind w:left="1440" w:hanging="360"/>
      </w:pPr>
    </w:lvl>
    <w:lvl w:ilvl="2" w:tplc="85E64FCA" w:tentative="1">
      <w:start w:val="1"/>
      <w:numFmt w:val="decimal"/>
      <w:lvlText w:val="%3."/>
      <w:lvlJc w:val="left"/>
      <w:pPr>
        <w:tabs>
          <w:tab w:val="num" w:pos="2160"/>
        </w:tabs>
        <w:ind w:left="2160" w:hanging="360"/>
      </w:pPr>
    </w:lvl>
    <w:lvl w:ilvl="3" w:tplc="7332D016" w:tentative="1">
      <w:start w:val="1"/>
      <w:numFmt w:val="decimal"/>
      <w:lvlText w:val="%4."/>
      <w:lvlJc w:val="left"/>
      <w:pPr>
        <w:tabs>
          <w:tab w:val="num" w:pos="2880"/>
        </w:tabs>
        <w:ind w:left="2880" w:hanging="360"/>
      </w:pPr>
    </w:lvl>
    <w:lvl w:ilvl="4" w:tplc="949464F6" w:tentative="1">
      <w:start w:val="1"/>
      <w:numFmt w:val="decimal"/>
      <w:lvlText w:val="%5."/>
      <w:lvlJc w:val="left"/>
      <w:pPr>
        <w:tabs>
          <w:tab w:val="num" w:pos="3600"/>
        </w:tabs>
        <w:ind w:left="3600" w:hanging="360"/>
      </w:pPr>
    </w:lvl>
    <w:lvl w:ilvl="5" w:tplc="90DE3602" w:tentative="1">
      <w:start w:val="1"/>
      <w:numFmt w:val="decimal"/>
      <w:lvlText w:val="%6."/>
      <w:lvlJc w:val="left"/>
      <w:pPr>
        <w:tabs>
          <w:tab w:val="num" w:pos="4320"/>
        </w:tabs>
        <w:ind w:left="4320" w:hanging="360"/>
      </w:pPr>
    </w:lvl>
    <w:lvl w:ilvl="6" w:tplc="5C581212" w:tentative="1">
      <w:start w:val="1"/>
      <w:numFmt w:val="decimal"/>
      <w:lvlText w:val="%7."/>
      <w:lvlJc w:val="left"/>
      <w:pPr>
        <w:tabs>
          <w:tab w:val="num" w:pos="5040"/>
        </w:tabs>
        <w:ind w:left="5040" w:hanging="360"/>
      </w:pPr>
    </w:lvl>
    <w:lvl w:ilvl="7" w:tplc="B8E4935C" w:tentative="1">
      <w:start w:val="1"/>
      <w:numFmt w:val="decimal"/>
      <w:lvlText w:val="%8."/>
      <w:lvlJc w:val="left"/>
      <w:pPr>
        <w:tabs>
          <w:tab w:val="num" w:pos="5760"/>
        </w:tabs>
        <w:ind w:left="5760" w:hanging="360"/>
      </w:pPr>
    </w:lvl>
    <w:lvl w:ilvl="8" w:tplc="DDB40182" w:tentative="1">
      <w:start w:val="1"/>
      <w:numFmt w:val="decimal"/>
      <w:lvlText w:val="%9."/>
      <w:lvlJc w:val="left"/>
      <w:pPr>
        <w:tabs>
          <w:tab w:val="num" w:pos="6480"/>
        </w:tabs>
        <w:ind w:left="6480" w:hanging="360"/>
      </w:pPr>
    </w:lvl>
  </w:abstractNum>
  <w:abstractNum w:abstractNumId="22">
    <w:nsid w:val="27F81BFF"/>
    <w:multiLevelType w:val="hybridMultilevel"/>
    <w:tmpl w:val="9D506DBC"/>
    <w:lvl w:ilvl="0" w:tplc="5A20FA0A">
      <w:start w:val="1"/>
      <w:numFmt w:val="bullet"/>
      <w:lvlText w:val=""/>
      <w:lvlJc w:val="left"/>
      <w:pPr>
        <w:tabs>
          <w:tab w:val="num" w:pos="720"/>
        </w:tabs>
        <w:ind w:left="720" w:hanging="360"/>
      </w:pPr>
      <w:rPr>
        <w:rFonts w:ascii="Symbol" w:hAnsi="Symbol" w:hint="default"/>
        <w:sz w:val="20"/>
      </w:rPr>
    </w:lvl>
    <w:lvl w:ilvl="1" w:tplc="EE5E0CC2" w:tentative="1">
      <w:start w:val="1"/>
      <w:numFmt w:val="bullet"/>
      <w:lvlText w:val="o"/>
      <w:lvlJc w:val="left"/>
      <w:pPr>
        <w:tabs>
          <w:tab w:val="num" w:pos="1440"/>
        </w:tabs>
        <w:ind w:left="1440" w:hanging="360"/>
      </w:pPr>
      <w:rPr>
        <w:rFonts w:ascii="Courier New" w:hAnsi="Courier New" w:hint="default"/>
        <w:sz w:val="20"/>
      </w:rPr>
    </w:lvl>
    <w:lvl w:ilvl="2" w:tplc="BA8E86B2" w:tentative="1">
      <w:start w:val="1"/>
      <w:numFmt w:val="bullet"/>
      <w:lvlText w:val=""/>
      <w:lvlJc w:val="left"/>
      <w:pPr>
        <w:tabs>
          <w:tab w:val="num" w:pos="2160"/>
        </w:tabs>
        <w:ind w:left="2160" w:hanging="360"/>
      </w:pPr>
      <w:rPr>
        <w:rFonts w:ascii="Wingdings" w:hAnsi="Wingdings" w:hint="default"/>
        <w:sz w:val="20"/>
      </w:rPr>
    </w:lvl>
    <w:lvl w:ilvl="3" w:tplc="00D66500" w:tentative="1">
      <w:start w:val="1"/>
      <w:numFmt w:val="bullet"/>
      <w:lvlText w:val=""/>
      <w:lvlJc w:val="left"/>
      <w:pPr>
        <w:tabs>
          <w:tab w:val="num" w:pos="2880"/>
        </w:tabs>
        <w:ind w:left="2880" w:hanging="360"/>
      </w:pPr>
      <w:rPr>
        <w:rFonts w:ascii="Wingdings" w:hAnsi="Wingdings" w:hint="default"/>
        <w:sz w:val="20"/>
      </w:rPr>
    </w:lvl>
    <w:lvl w:ilvl="4" w:tplc="37F881DE" w:tentative="1">
      <w:start w:val="1"/>
      <w:numFmt w:val="bullet"/>
      <w:lvlText w:val=""/>
      <w:lvlJc w:val="left"/>
      <w:pPr>
        <w:tabs>
          <w:tab w:val="num" w:pos="3600"/>
        </w:tabs>
        <w:ind w:left="3600" w:hanging="360"/>
      </w:pPr>
      <w:rPr>
        <w:rFonts w:ascii="Wingdings" w:hAnsi="Wingdings" w:hint="default"/>
        <w:sz w:val="20"/>
      </w:rPr>
    </w:lvl>
    <w:lvl w:ilvl="5" w:tplc="B86ED2D6" w:tentative="1">
      <w:start w:val="1"/>
      <w:numFmt w:val="bullet"/>
      <w:lvlText w:val=""/>
      <w:lvlJc w:val="left"/>
      <w:pPr>
        <w:tabs>
          <w:tab w:val="num" w:pos="4320"/>
        </w:tabs>
        <w:ind w:left="4320" w:hanging="360"/>
      </w:pPr>
      <w:rPr>
        <w:rFonts w:ascii="Wingdings" w:hAnsi="Wingdings" w:hint="default"/>
        <w:sz w:val="20"/>
      </w:rPr>
    </w:lvl>
    <w:lvl w:ilvl="6" w:tplc="D2C4493E" w:tentative="1">
      <w:start w:val="1"/>
      <w:numFmt w:val="bullet"/>
      <w:lvlText w:val=""/>
      <w:lvlJc w:val="left"/>
      <w:pPr>
        <w:tabs>
          <w:tab w:val="num" w:pos="5040"/>
        </w:tabs>
        <w:ind w:left="5040" w:hanging="360"/>
      </w:pPr>
      <w:rPr>
        <w:rFonts w:ascii="Wingdings" w:hAnsi="Wingdings" w:hint="default"/>
        <w:sz w:val="20"/>
      </w:rPr>
    </w:lvl>
    <w:lvl w:ilvl="7" w:tplc="6258325C" w:tentative="1">
      <w:start w:val="1"/>
      <w:numFmt w:val="bullet"/>
      <w:lvlText w:val=""/>
      <w:lvlJc w:val="left"/>
      <w:pPr>
        <w:tabs>
          <w:tab w:val="num" w:pos="5760"/>
        </w:tabs>
        <w:ind w:left="5760" w:hanging="360"/>
      </w:pPr>
      <w:rPr>
        <w:rFonts w:ascii="Wingdings" w:hAnsi="Wingdings" w:hint="default"/>
        <w:sz w:val="20"/>
      </w:rPr>
    </w:lvl>
    <w:lvl w:ilvl="8" w:tplc="7F60FB3C" w:tentative="1">
      <w:start w:val="1"/>
      <w:numFmt w:val="bullet"/>
      <w:lvlText w:val=""/>
      <w:lvlJc w:val="left"/>
      <w:pPr>
        <w:tabs>
          <w:tab w:val="num" w:pos="6480"/>
        </w:tabs>
        <w:ind w:left="6480" w:hanging="360"/>
      </w:pPr>
      <w:rPr>
        <w:rFonts w:ascii="Wingdings" w:hAnsi="Wingdings" w:hint="default"/>
        <w:sz w:val="20"/>
      </w:rPr>
    </w:lvl>
  </w:abstractNum>
  <w:abstractNum w:abstractNumId="23">
    <w:nsid w:val="28B96DF5"/>
    <w:multiLevelType w:val="hybridMultilevel"/>
    <w:tmpl w:val="408A52F2"/>
    <w:lvl w:ilvl="0" w:tplc="5D306F7C">
      <w:start w:val="1"/>
      <w:numFmt w:val="bullet"/>
      <w:lvlText w:val=""/>
      <w:lvlJc w:val="left"/>
      <w:pPr>
        <w:tabs>
          <w:tab w:val="num" w:pos="720"/>
        </w:tabs>
        <w:ind w:left="720" w:hanging="360"/>
      </w:pPr>
      <w:rPr>
        <w:rFonts w:ascii="Symbol" w:hAnsi="Symbol" w:hint="default"/>
        <w:sz w:val="20"/>
      </w:rPr>
    </w:lvl>
    <w:lvl w:ilvl="1" w:tplc="7784600A" w:tentative="1">
      <w:start w:val="1"/>
      <w:numFmt w:val="bullet"/>
      <w:lvlText w:val="o"/>
      <w:lvlJc w:val="left"/>
      <w:pPr>
        <w:tabs>
          <w:tab w:val="num" w:pos="1440"/>
        </w:tabs>
        <w:ind w:left="1440" w:hanging="360"/>
      </w:pPr>
      <w:rPr>
        <w:rFonts w:ascii="Courier New" w:hAnsi="Courier New" w:hint="default"/>
        <w:sz w:val="20"/>
      </w:rPr>
    </w:lvl>
    <w:lvl w:ilvl="2" w:tplc="DEA4D00A" w:tentative="1">
      <w:start w:val="1"/>
      <w:numFmt w:val="bullet"/>
      <w:lvlText w:val=""/>
      <w:lvlJc w:val="left"/>
      <w:pPr>
        <w:tabs>
          <w:tab w:val="num" w:pos="2160"/>
        </w:tabs>
        <w:ind w:left="2160" w:hanging="360"/>
      </w:pPr>
      <w:rPr>
        <w:rFonts w:ascii="Wingdings" w:hAnsi="Wingdings" w:hint="default"/>
        <w:sz w:val="20"/>
      </w:rPr>
    </w:lvl>
    <w:lvl w:ilvl="3" w:tplc="98BA9FC0" w:tentative="1">
      <w:start w:val="1"/>
      <w:numFmt w:val="bullet"/>
      <w:lvlText w:val=""/>
      <w:lvlJc w:val="left"/>
      <w:pPr>
        <w:tabs>
          <w:tab w:val="num" w:pos="2880"/>
        </w:tabs>
        <w:ind w:left="2880" w:hanging="360"/>
      </w:pPr>
      <w:rPr>
        <w:rFonts w:ascii="Wingdings" w:hAnsi="Wingdings" w:hint="default"/>
        <w:sz w:val="20"/>
      </w:rPr>
    </w:lvl>
    <w:lvl w:ilvl="4" w:tplc="F9C6E560" w:tentative="1">
      <w:start w:val="1"/>
      <w:numFmt w:val="bullet"/>
      <w:lvlText w:val=""/>
      <w:lvlJc w:val="left"/>
      <w:pPr>
        <w:tabs>
          <w:tab w:val="num" w:pos="3600"/>
        </w:tabs>
        <w:ind w:left="3600" w:hanging="360"/>
      </w:pPr>
      <w:rPr>
        <w:rFonts w:ascii="Wingdings" w:hAnsi="Wingdings" w:hint="default"/>
        <w:sz w:val="20"/>
      </w:rPr>
    </w:lvl>
    <w:lvl w:ilvl="5" w:tplc="132AB1CC" w:tentative="1">
      <w:start w:val="1"/>
      <w:numFmt w:val="bullet"/>
      <w:lvlText w:val=""/>
      <w:lvlJc w:val="left"/>
      <w:pPr>
        <w:tabs>
          <w:tab w:val="num" w:pos="4320"/>
        </w:tabs>
        <w:ind w:left="4320" w:hanging="360"/>
      </w:pPr>
      <w:rPr>
        <w:rFonts w:ascii="Wingdings" w:hAnsi="Wingdings" w:hint="default"/>
        <w:sz w:val="20"/>
      </w:rPr>
    </w:lvl>
    <w:lvl w:ilvl="6" w:tplc="7BC6D9E0" w:tentative="1">
      <w:start w:val="1"/>
      <w:numFmt w:val="bullet"/>
      <w:lvlText w:val=""/>
      <w:lvlJc w:val="left"/>
      <w:pPr>
        <w:tabs>
          <w:tab w:val="num" w:pos="5040"/>
        </w:tabs>
        <w:ind w:left="5040" w:hanging="360"/>
      </w:pPr>
      <w:rPr>
        <w:rFonts w:ascii="Wingdings" w:hAnsi="Wingdings" w:hint="default"/>
        <w:sz w:val="20"/>
      </w:rPr>
    </w:lvl>
    <w:lvl w:ilvl="7" w:tplc="21668AEA" w:tentative="1">
      <w:start w:val="1"/>
      <w:numFmt w:val="bullet"/>
      <w:lvlText w:val=""/>
      <w:lvlJc w:val="left"/>
      <w:pPr>
        <w:tabs>
          <w:tab w:val="num" w:pos="5760"/>
        </w:tabs>
        <w:ind w:left="5760" w:hanging="360"/>
      </w:pPr>
      <w:rPr>
        <w:rFonts w:ascii="Wingdings" w:hAnsi="Wingdings" w:hint="default"/>
        <w:sz w:val="20"/>
      </w:rPr>
    </w:lvl>
    <w:lvl w:ilvl="8" w:tplc="94F4C214" w:tentative="1">
      <w:start w:val="1"/>
      <w:numFmt w:val="bullet"/>
      <w:lvlText w:val=""/>
      <w:lvlJc w:val="left"/>
      <w:pPr>
        <w:tabs>
          <w:tab w:val="num" w:pos="6480"/>
        </w:tabs>
        <w:ind w:left="6480" w:hanging="360"/>
      </w:pPr>
      <w:rPr>
        <w:rFonts w:ascii="Wingdings" w:hAnsi="Wingdings" w:hint="default"/>
        <w:sz w:val="20"/>
      </w:rPr>
    </w:lvl>
  </w:abstractNum>
  <w:abstractNum w:abstractNumId="24">
    <w:nsid w:val="29E56418"/>
    <w:multiLevelType w:val="hybridMultilevel"/>
    <w:tmpl w:val="90CE98D6"/>
    <w:lvl w:ilvl="0" w:tplc="D9E4BE2C">
      <w:start w:val="1"/>
      <w:numFmt w:val="bullet"/>
      <w:lvlText w:val=""/>
      <w:lvlPicBulletId w:val="4"/>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nsid w:val="2B8A1AF6"/>
    <w:multiLevelType w:val="hybridMultilevel"/>
    <w:tmpl w:val="E770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F36767B"/>
    <w:multiLevelType w:val="hybridMultilevel"/>
    <w:tmpl w:val="4D704D72"/>
    <w:lvl w:ilvl="0" w:tplc="0409000B">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7">
    <w:nsid w:val="30736E1D"/>
    <w:multiLevelType w:val="hybridMultilevel"/>
    <w:tmpl w:val="2EE2E444"/>
    <w:lvl w:ilvl="0" w:tplc="D9E4BE2C">
      <w:start w:val="1"/>
      <w:numFmt w:val="bullet"/>
      <w:lvlText w:val=""/>
      <w:lvlPicBulletId w:val="4"/>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315551B2"/>
    <w:multiLevelType w:val="hybridMultilevel"/>
    <w:tmpl w:val="A9E4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2DE3B29"/>
    <w:multiLevelType w:val="hybridMultilevel"/>
    <w:tmpl w:val="8FA07E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3C3078E"/>
    <w:multiLevelType w:val="hybridMultilevel"/>
    <w:tmpl w:val="027CBADE"/>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41961CC"/>
    <w:multiLevelType w:val="hybridMultilevel"/>
    <w:tmpl w:val="5ADE530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2">
    <w:nsid w:val="381B2CBB"/>
    <w:multiLevelType w:val="hybridMultilevel"/>
    <w:tmpl w:val="9BB03F4C"/>
    <w:lvl w:ilvl="0" w:tplc="CFCA0A2A">
      <w:start w:val="1"/>
      <w:numFmt w:val="bullet"/>
      <w:lvlText w:val=""/>
      <w:lvlJc w:val="left"/>
      <w:pPr>
        <w:tabs>
          <w:tab w:val="num" w:pos="720"/>
        </w:tabs>
        <w:ind w:left="720" w:hanging="360"/>
      </w:pPr>
      <w:rPr>
        <w:rFonts w:ascii="Symbol" w:hAnsi="Symbol" w:hint="default"/>
        <w:sz w:val="20"/>
      </w:rPr>
    </w:lvl>
    <w:lvl w:ilvl="1" w:tplc="3B9EA9BA" w:tentative="1">
      <w:start w:val="1"/>
      <w:numFmt w:val="bullet"/>
      <w:lvlText w:val="o"/>
      <w:lvlJc w:val="left"/>
      <w:pPr>
        <w:tabs>
          <w:tab w:val="num" w:pos="1440"/>
        </w:tabs>
        <w:ind w:left="1440" w:hanging="360"/>
      </w:pPr>
      <w:rPr>
        <w:rFonts w:ascii="Courier New" w:hAnsi="Courier New" w:hint="default"/>
        <w:sz w:val="20"/>
      </w:rPr>
    </w:lvl>
    <w:lvl w:ilvl="2" w:tplc="D5966E08" w:tentative="1">
      <w:start w:val="1"/>
      <w:numFmt w:val="bullet"/>
      <w:lvlText w:val=""/>
      <w:lvlJc w:val="left"/>
      <w:pPr>
        <w:tabs>
          <w:tab w:val="num" w:pos="2160"/>
        </w:tabs>
        <w:ind w:left="2160" w:hanging="360"/>
      </w:pPr>
      <w:rPr>
        <w:rFonts w:ascii="Wingdings" w:hAnsi="Wingdings" w:hint="default"/>
        <w:sz w:val="20"/>
      </w:rPr>
    </w:lvl>
    <w:lvl w:ilvl="3" w:tplc="8F064394" w:tentative="1">
      <w:start w:val="1"/>
      <w:numFmt w:val="bullet"/>
      <w:lvlText w:val=""/>
      <w:lvlJc w:val="left"/>
      <w:pPr>
        <w:tabs>
          <w:tab w:val="num" w:pos="2880"/>
        </w:tabs>
        <w:ind w:left="2880" w:hanging="360"/>
      </w:pPr>
      <w:rPr>
        <w:rFonts w:ascii="Wingdings" w:hAnsi="Wingdings" w:hint="default"/>
        <w:sz w:val="20"/>
      </w:rPr>
    </w:lvl>
    <w:lvl w:ilvl="4" w:tplc="DEDA033E" w:tentative="1">
      <w:start w:val="1"/>
      <w:numFmt w:val="bullet"/>
      <w:lvlText w:val=""/>
      <w:lvlJc w:val="left"/>
      <w:pPr>
        <w:tabs>
          <w:tab w:val="num" w:pos="3600"/>
        </w:tabs>
        <w:ind w:left="3600" w:hanging="360"/>
      </w:pPr>
      <w:rPr>
        <w:rFonts w:ascii="Wingdings" w:hAnsi="Wingdings" w:hint="default"/>
        <w:sz w:val="20"/>
      </w:rPr>
    </w:lvl>
    <w:lvl w:ilvl="5" w:tplc="C8BC549C" w:tentative="1">
      <w:start w:val="1"/>
      <w:numFmt w:val="bullet"/>
      <w:lvlText w:val=""/>
      <w:lvlJc w:val="left"/>
      <w:pPr>
        <w:tabs>
          <w:tab w:val="num" w:pos="4320"/>
        </w:tabs>
        <w:ind w:left="4320" w:hanging="360"/>
      </w:pPr>
      <w:rPr>
        <w:rFonts w:ascii="Wingdings" w:hAnsi="Wingdings" w:hint="default"/>
        <w:sz w:val="20"/>
      </w:rPr>
    </w:lvl>
    <w:lvl w:ilvl="6" w:tplc="5AF86744" w:tentative="1">
      <w:start w:val="1"/>
      <w:numFmt w:val="bullet"/>
      <w:lvlText w:val=""/>
      <w:lvlJc w:val="left"/>
      <w:pPr>
        <w:tabs>
          <w:tab w:val="num" w:pos="5040"/>
        </w:tabs>
        <w:ind w:left="5040" w:hanging="360"/>
      </w:pPr>
      <w:rPr>
        <w:rFonts w:ascii="Wingdings" w:hAnsi="Wingdings" w:hint="default"/>
        <w:sz w:val="20"/>
      </w:rPr>
    </w:lvl>
    <w:lvl w:ilvl="7" w:tplc="371EC0EE" w:tentative="1">
      <w:start w:val="1"/>
      <w:numFmt w:val="bullet"/>
      <w:lvlText w:val=""/>
      <w:lvlJc w:val="left"/>
      <w:pPr>
        <w:tabs>
          <w:tab w:val="num" w:pos="5760"/>
        </w:tabs>
        <w:ind w:left="5760" w:hanging="360"/>
      </w:pPr>
      <w:rPr>
        <w:rFonts w:ascii="Wingdings" w:hAnsi="Wingdings" w:hint="default"/>
        <w:sz w:val="20"/>
      </w:rPr>
    </w:lvl>
    <w:lvl w:ilvl="8" w:tplc="0BF0765C" w:tentative="1">
      <w:start w:val="1"/>
      <w:numFmt w:val="bullet"/>
      <w:lvlText w:val=""/>
      <w:lvlJc w:val="left"/>
      <w:pPr>
        <w:tabs>
          <w:tab w:val="num" w:pos="6480"/>
        </w:tabs>
        <w:ind w:left="6480" w:hanging="360"/>
      </w:pPr>
      <w:rPr>
        <w:rFonts w:ascii="Wingdings" w:hAnsi="Wingdings" w:hint="default"/>
        <w:sz w:val="20"/>
      </w:rPr>
    </w:lvl>
  </w:abstractNum>
  <w:abstractNum w:abstractNumId="33">
    <w:nsid w:val="3C42708B"/>
    <w:multiLevelType w:val="hybridMultilevel"/>
    <w:tmpl w:val="CCB84260"/>
    <w:lvl w:ilvl="0" w:tplc="BCA0EF22">
      <w:start w:val="1"/>
      <w:numFmt w:val="bullet"/>
      <w:lvlText w:val=""/>
      <w:lvlJc w:val="left"/>
      <w:pPr>
        <w:tabs>
          <w:tab w:val="num" w:pos="720"/>
        </w:tabs>
        <w:ind w:left="720" w:hanging="360"/>
      </w:pPr>
      <w:rPr>
        <w:rFonts w:ascii="Symbol" w:hAnsi="Symbol" w:hint="default"/>
        <w:sz w:val="20"/>
      </w:rPr>
    </w:lvl>
    <w:lvl w:ilvl="1" w:tplc="8AB255CA" w:tentative="1">
      <w:start w:val="1"/>
      <w:numFmt w:val="bullet"/>
      <w:lvlText w:val="o"/>
      <w:lvlJc w:val="left"/>
      <w:pPr>
        <w:tabs>
          <w:tab w:val="num" w:pos="1440"/>
        </w:tabs>
        <w:ind w:left="1440" w:hanging="360"/>
      </w:pPr>
      <w:rPr>
        <w:rFonts w:ascii="Courier New" w:hAnsi="Courier New" w:hint="default"/>
        <w:sz w:val="20"/>
      </w:rPr>
    </w:lvl>
    <w:lvl w:ilvl="2" w:tplc="BED81586" w:tentative="1">
      <w:start w:val="1"/>
      <w:numFmt w:val="bullet"/>
      <w:lvlText w:val=""/>
      <w:lvlJc w:val="left"/>
      <w:pPr>
        <w:tabs>
          <w:tab w:val="num" w:pos="2160"/>
        </w:tabs>
        <w:ind w:left="2160" w:hanging="360"/>
      </w:pPr>
      <w:rPr>
        <w:rFonts w:ascii="Wingdings" w:hAnsi="Wingdings" w:hint="default"/>
        <w:sz w:val="20"/>
      </w:rPr>
    </w:lvl>
    <w:lvl w:ilvl="3" w:tplc="20C8181E" w:tentative="1">
      <w:start w:val="1"/>
      <w:numFmt w:val="bullet"/>
      <w:lvlText w:val=""/>
      <w:lvlJc w:val="left"/>
      <w:pPr>
        <w:tabs>
          <w:tab w:val="num" w:pos="2880"/>
        </w:tabs>
        <w:ind w:left="2880" w:hanging="360"/>
      </w:pPr>
      <w:rPr>
        <w:rFonts w:ascii="Wingdings" w:hAnsi="Wingdings" w:hint="default"/>
        <w:sz w:val="20"/>
      </w:rPr>
    </w:lvl>
    <w:lvl w:ilvl="4" w:tplc="A192FA7C" w:tentative="1">
      <w:start w:val="1"/>
      <w:numFmt w:val="bullet"/>
      <w:lvlText w:val=""/>
      <w:lvlJc w:val="left"/>
      <w:pPr>
        <w:tabs>
          <w:tab w:val="num" w:pos="3600"/>
        </w:tabs>
        <w:ind w:left="3600" w:hanging="360"/>
      </w:pPr>
      <w:rPr>
        <w:rFonts w:ascii="Wingdings" w:hAnsi="Wingdings" w:hint="default"/>
        <w:sz w:val="20"/>
      </w:rPr>
    </w:lvl>
    <w:lvl w:ilvl="5" w:tplc="2090ACFE" w:tentative="1">
      <w:start w:val="1"/>
      <w:numFmt w:val="bullet"/>
      <w:lvlText w:val=""/>
      <w:lvlJc w:val="left"/>
      <w:pPr>
        <w:tabs>
          <w:tab w:val="num" w:pos="4320"/>
        </w:tabs>
        <w:ind w:left="4320" w:hanging="360"/>
      </w:pPr>
      <w:rPr>
        <w:rFonts w:ascii="Wingdings" w:hAnsi="Wingdings" w:hint="default"/>
        <w:sz w:val="20"/>
      </w:rPr>
    </w:lvl>
    <w:lvl w:ilvl="6" w:tplc="37342664" w:tentative="1">
      <w:start w:val="1"/>
      <w:numFmt w:val="bullet"/>
      <w:lvlText w:val=""/>
      <w:lvlJc w:val="left"/>
      <w:pPr>
        <w:tabs>
          <w:tab w:val="num" w:pos="5040"/>
        </w:tabs>
        <w:ind w:left="5040" w:hanging="360"/>
      </w:pPr>
      <w:rPr>
        <w:rFonts w:ascii="Wingdings" w:hAnsi="Wingdings" w:hint="default"/>
        <w:sz w:val="20"/>
      </w:rPr>
    </w:lvl>
    <w:lvl w:ilvl="7" w:tplc="139EED5E" w:tentative="1">
      <w:start w:val="1"/>
      <w:numFmt w:val="bullet"/>
      <w:lvlText w:val=""/>
      <w:lvlJc w:val="left"/>
      <w:pPr>
        <w:tabs>
          <w:tab w:val="num" w:pos="5760"/>
        </w:tabs>
        <w:ind w:left="5760" w:hanging="360"/>
      </w:pPr>
      <w:rPr>
        <w:rFonts w:ascii="Wingdings" w:hAnsi="Wingdings" w:hint="default"/>
        <w:sz w:val="20"/>
      </w:rPr>
    </w:lvl>
    <w:lvl w:ilvl="8" w:tplc="E482029A" w:tentative="1">
      <w:start w:val="1"/>
      <w:numFmt w:val="bullet"/>
      <w:lvlText w:val=""/>
      <w:lvlJc w:val="left"/>
      <w:pPr>
        <w:tabs>
          <w:tab w:val="num" w:pos="6480"/>
        </w:tabs>
        <w:ind w:left="6480" w:hanging="360"/>
      </w:pPr>
      <w:rPr>
        <w:rFonts w:ascii="Wingdings" w:hAnsi="Wingdings" w:hint="default"/>
        <w:sz w:val="20"/>
      </w:rPr>
    </w:lvl>
  </w:abstractNum>
  <w:abstractNum w:abstractNumId="34">
    <w:nsid w:val="3C596FB0"/>
    <w:multiLevelType w:val="hybridMultilevel"/>
    <w:tmpl w:val="DF0EB104"/>
    <w:lvl w:ilvl="0" w:tplc="0409000D">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5">
    <w:nsid w:val="3C764887"/>
    <w:multiLevelType w:val="hybridMultilevel"/>
    <w:tmpl w:val="953203B4"/>
    <w:lvl w:ilvl="0" w:tplc="129417E2">
      <w:start w:val="1"/>
      <w:numFmt w:val="bullet"/>
      <w:lvlText w:val=""/>
      <w:lvlPicBulletId w:val="7"/>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887520"/>
    <w:multiLevelType w:val="hybridMultilevel"/>
    <w:tmpl w:val="4646429C"/>
    <w:lvl w:ilvl="0" w:tplc="C218C690">
      <w:start w:val="1"/>
      <w:numFmt w:val="bullet"/>
      <w:lvlText w:val=""/>
      <w:lvlJc w:val="left"/>
      <w:pPr>
        <w:tabs>
          <w:tab w:val="num" w:pos="720"/>
        </w:tabs>
        <w:ind w:left="720" w:hanging="360"/>
      </w:pPr>
      <w:rPr>
        <w:rFonts w:ascii="Symbol" w:hAnsi="Symbol" w:hint="default"/>
        <w:sz w:val="20"/>
      </w:rPr>
    </w:lvl>
    <w:lvl w:ilvl="1" w:tplc="1488F9E2" w:tentative="1">
      <w:start w:val="1"/>
      <w:numFmt w:val="bullet"/>
      <w:lvlText w:val="o"/>
      <w:lvlJc w:val="left"/>
      <w:pPr>
        <w:tabs>
          <w:tab w:val="num" w:pos="1440"/>
        </w:tabs>
        <w:ind w:left="1440" w:hanging="360"/>
      </w:pPr>
      <w:rPr>
        <w:rFonts w:ascii="Courier New" w:hAnsi="Courier New" w:hint="default"/>
        <w:sz w:val="20"/>
      </w:rPr>
    </w:lvl>
    <w:lvl w:ilvl="2" w:tplc="DD1ADBE2" w:tentative="1">
      <w:start w:val="1"/>
      <w:numFmt w:val="bullet"/>
      <w:lvlText w:val=""/>
      <w:lvlJc w:val="left"/>
      <w:pPr>
        <w:tabs>
          <w:tab w:val="num" w:pos="2160"/>
        </w:tabs>
        <w:ind w:left="2160" w:hanging="360"/>
      </w:pPr>
      <w:rPr>
        <w:rFonts w:ascii="Wingdings" w:hAnsi="Wingdings" w:hint="default"/>
        <w:sz w:val="20"/>
      </w:rPr>
    </w:lvl>
    <w:lvl w:ilvl="3" w:tplc="1D32538A" w:tentative="1">
      <w:start w:val="1"/>
      <w:numFmt w:val="bullet"/>
      <w:lvlText w:val=""/>
      <w:lvlJc w:val="left"/>
      <w:pPr>
        <w:tabs>
          <w:tab w:val="num" w:pos="2880"/>
        </w:tabs>
        <w:ind w:left="2880" w:hanging="360"/>
      </w:pPr>
      <w:rPr>
        <w:rFonts w:ascii="Wingdings" w:hAnsi="Wingdings" w:hint="default"/>
        <w:sz w:val="20"/>
      </w:rPr>
    </w:lvl>
    <w:lvl w:ilvl="4" w:tplc="66ECDA6A" w:tentative="1">
      <w:start w:val="1"/>
      <w:numFmt w:val="bullet"/>
      <w:lvlText w:val=""/>
      <w:lvlJc w:val="left"/>
      <w:pPr>
        <w:tabs>
          <w:tab w:val="num" w:pos="3600"/>
        </w:tabs>
        <w:ind w:left="3600" w:hanging="360"/>
      </w:pPr>
      <w:rPr>
        <w:rFonts w:ascii="Wingdings" w:hAnsi="Wingdings" w:hint="default"/>
        <w:sz w:val="20"/>
      </w:rPr>
    </w:lvl>
    <w:lvl w:ilvl="5" w:tplc="CBCCC478" w:tentative="1">
      <w:start w:val="1"/>
      <w:numFmt w:val="bullet"/>
      <w:lvlText w:val=""/>
      <w:lvlJc w:val="left"/>
      <w:pPr>
        <w:tabs>
          <w:tab w:val="num" w:pos="4320"/>
        </w:tabs>
        <w:ind w:left="4320" w:hanging="360"/>
      </w:pPr>
      <w:rPr>
        <w:rFonts w:ascii="Wingdings" w:hAnsi="Wingdings" w:hint="default"/>
        <w:sz w:val="20"/>
      </w:rPr>
    </w:lvl>
    <w:lvl w:ilvl="6" w:tplc="DCB21450" w:tentative="1">
      <w:start w:val="1"/>
      <w:numFmt w:val="bullet"/>
      <w:lvlText w:val=""/>
      <w:lvlJc w:val="left"/>
      <w:pPr>
        <w:tabs>
          <w:tab w:val="num" w:pos="5040"/>
        </w:tabs>
        <w:ind w:left="5040" w:hanging="360"/>
      </w:pPr>
      <w:rPr>
        <w:rFonts w:ascii="Wingdings" w:hAnsi="Wingdings" w:hint="default"/>
        <w:sz w:val="20"/>
      </w:rPr>
    </w:lvl>
    <w:lvl w:ilvl="7" w:tplc="B580A438" w:tentative="1">
      <w:start w:val="1"/>
      <w:numFmt w:val="bullet"/>
      <w:lvlText w:val=""/>
      <w:lvlJc w:val="left"/>
      <w:pPr>
        <w:tabs>
          <w:tab w:val="num" w:pos="5760"/>
        </w:tabs>
        <w:ind w:left="5760" w:hanging="360"/>
      </w:pPr>
      <w:rPr>
        <w:rFonts w:ascii="Wingdings" w:hAnsi="Wingdings" w:hint="default"/>
        <w:sz w:val="20"/>
      </w:rPr>
    </w:lvl>
    <w:lvl w:ilvl="8" w:tplc="6BA6612E" w:tentative="1">
      <w:start w:val="1"/>
      <w:numFmt w:val="bullet"/>
      <w:lvlText w:val=""/>
      <w:lvlJc w:val="left"/>
      <w:pPr>
        <w:tabs>
          <w:tab w:val="num" w:pos="6480"/>
        </w:tabs>
        <w:ind w:left="6480" w:hanging="360"/>
      </w:pPr>
      <w:rPr>
        <w:rFonts w:ascii="Wingdings" w:hAnsi="Wingdings" w:hint="default"/>
        <w:sz w:val="20"/>
      </w:rPr>
    </w:lvl>
  </w:abstractNum>
  <w:abstractNum w:abstractNumId="37">
    <w:nsid w:val="3E3D6842"/>
    <w:multiLevelType w:val="hybridMultilevel"/>
    <w:tmpl w:val="0474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2643A03"/>
    <w:multiLevelType w:val="hybridMultilevel"/>
    <w:tmpl w:val="8598A4A4"/>
    <w:lvl w:ilvl="0" w:tplc="D9E4BE2C">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070A23"/>
    <w:multiLevelType w:val="hybridMultilevel"/>
    <w:tmpl w:val="1B282654"/>
    <w:lvl w:ilvl="0" w:tplc="D9E4BE2C">
      <w:start w:val="1"/>
      <w:numFmt w:val="bullet"/>
      <w:lvlText w:val=""/>
      <w:lvlPicBulletId w:val="4"/>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4BA5510"/>
    <w:multiLevelType w:val="hybridMultilevel"/>
    <w:tmpl w:val="3D0C6DB8"/>
    <w:lvl w:ilvl="0" w:tplc="D9E4BE2C">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4F65B00"/>
    <w:multiLevelType w:val="hybridMultilevel"/>
    <w:tmpl w:val="D19E20AE"/>
    <w:lvl w:ilvl="0" w:tplc="03A8AA7A">
      <w:start w:val="1"/>
      <w:numFmt w:val="bullet"/>
      <w:lvlText w:val=""/>
      <w:lvlJc w:val="left"/>
      <w:pPr>
        <w:tabs>
          <w:tab w:val="num" w:pos="720"/>
        </w:tabs>
        <w:ind w:left="720" w:hanging="360"/>
      </w:pPr>
      <w:rPr>
        <w:rFonts w:ascii="Symbol" w:hAnsi="Symbol" w:hint="default"/>
        <w:sz w:val="20"/>
      </w:rPr>
    </w:lvl>
    <w:lvl w:ilvl="1" w:tplc="BAB4404E" w:tentative="1">
      <w:start w:val="1"/>
      <w:numFmt w:val="bullet"/>
      <w:lvlText w:val="o"/>
      <w:lvlJc w:val="left"/>
      <w:pPr>
        <w:tabs>
          <w:tab w:val="num" w:pos="1440"/>
        </w:tabs>
        <w:ind w:left="1440" w:hanging="360"/>
      </w:pPr>
      <w:rPr>
        <w:rFonts w:ascii="Courier New" w:hAnsi="Courier New" w:hint="default"/>
        <w:sz w:val="20"/>
      </w:rPr>
    </w:lvl>
    <w:lvl w:ilvl="2" w:tplc="48AC79DE" w:tentative="1">
      <w:start w:val="1"/>
      <w:numFmt w:val="bullet"/>
      <w:lvlText w:val=""/>
      <w:lvlJc w:val="left"/>
      <w:pPr>
        <w:tabs>
          <w:tab w:val="num" w:pos="2160"/>
        </w:tabs>
        <w:ind w:left="2160" w:hanging="360"/>
      </w:pPr>
      <w:rPr>
        <w:rFonts w:ascii="Wingdings" w:hAnsi="Wingdings" w:hint="default"/>
        <w:sz w:val="20"/>
      </w:rPr>
    </w:lvl>
    <w:lvl w:ilvl="3" w:tplc="C6A8A30E" w:tentative="1">
      <w:start w:val="1"/>
      <w:numFmt w:val="bullet"/>
      <w:lvlText w:val=""/>
      <w:lvlJc w:val="left"/>
      <w:pPr>
        <w:tabs>
          <w:tab w:val="num" w:pos="2880"/>
        </w:tabs>
        <w:ind w:left="2880" w:hanging="360"/>
      </w:pPr>
      <w:rPr>
        <w:rFonts w:ascii="Wingdings" w:hAnsi="Wingdings" w:hint="default"/>
        <w:sz w:val="20"/>
      </w:rPr>
    </w:lvl>
    <w:lvl w:ilvl="4" w:tplc="E9C270D6" w:tentative="1">
      <w:start w:val="1"/>
      <w:numFmt w:val="bullet"/>
      <w:lvlText w:val=""/>
      <w:lvlJc w:val="left"/>
      <w:pPr>
        <w:tabs>
          <w:tab w:val="num" w:pos="3600"/>
        </w:tabs>
        <w:ind w:left="3600" w:hanging="360"/>
      </w:pPr>
      <w:rPr>
        <w:rFonts w:ascii="Wingdings" w:hAnsi="Wingdings" w:hint="default"/>
        <w:sz w:val="20"/>
      </w:rPr>
    </w:lvl>
    <w:lvl w:ilvl="5" w:tplc="4C364160" w:tentative="1">
      <w:start w:val="1"/>
      <w:numFmt w:val="bullet"/>
      <w:lvlText w:val=""/>
      <w:lvlJc w:val="left"/>
      <w:pPr>
        <w:tabs>
          <w:tab w:val="num" w:pos="4320"/>
        </w:tabs>
        <w:ind w:left="4320" w:hanging="360"/>
      </w:pPr>
      <w:rPr>
        <w:rFonts w:ascii="Wingdings" w:hAnsi="Wingdings" w:hint="default"/>
        <w:sz w:val="20"/>
      </w:rPr>
    </w:lvl>
    <w:lvl w:ilvl="6" w:tplc="655A8A82" w:tentative="1">
      <w:start w:val="1"/>
      <w:numFmt w:val="bullet"/>
      <w:lvlText w:val=""/>
      <w:lvlJc w:val="left"/>
      <w:pPr>
        <w:tabs>
          <w:tab w:val="num" w:pos="5040"/>
        </w:tabs>
        <w:ind w:left="5040" w:hanging="360"/>
      </w:pPr>
      <w:rPr>
        <w:rFonts w:ascii="Wingdings" w:hAnsi="Wingdings" w:hint="default"/>
        <w:sz w:val="20"/>
      </w:rPr>
    </w:lvl>
    <w:lvl w:ilvl="7" w:tplc="245EA212" w:tentative="1">
      <w:start w:val="1"/>
      <w:numFmt w:val="bullet"/>
      <w:lvlText w:val=""/>
      <w:lvlJc w:val="left"/>
      <w:pPr>
        <w:tabs>
          <w:tab w:val="num" w:pos="5760"/>
        </w:tabs>
        <w:ind w:left="5760" w:hanging="360"/>
      </w:pPr>
      <w:rPr>
        <w:rFonts w:ascii="Wingdings" w:hAnsi="Wingdings" w:hint="default"/>
        <w:sz w:val="20"/>
      </w:rPr>
    </w:lvl>
    <w:lvl w:ilvl="8" w:tplc="065C6386" w:tentative="1">
      <w:start w:val="1"/>
      <w:numFmt w:val="bullet"/>
      <w:lvlText w:val=""/>
      <w:lvlJc w:val="left"/>
      <w:pPr>
        <w:tabs>
          <w:tab w:val="num" w:pos="6480"/>
        </w:tabs>
        <w:ind w:left="6480" w:hanging="360"/>
      </w:pPr>
      <w:rPr>
        <w:rFonts w:ascii="Wingdings" w:hAnsi="Wingdings" w:hint="default"/>
        <w:sz w:val="20"/>
      </w:rPr>
    </w:lvl>
  </w:abstractNum>
  <w:abstractNum w:abstractNumId="42">
    <w:nsid w:val="482D38AF"/>
    <w:multiLevelType w:val="hybridMultilevel"/>
    <w:tmpl w:val="C1D234C6"/>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A613C0C"/>
    <w:multiLevelType w:val="hybridMultilevel"/>
    <w:tmpl w:val="A0EAD7B2"/>
    <w:lvl w:ilvl="0" w:tplc="B680FFFA">
      <w:start w:val="1"/>
      <w:numFmt w:val="decimal"/>
      <w:pStyle w:val="Heading3"/>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B082BB9"/>
    <w:multiLevelType w:val="hybridMultilevel"/>
    <w:tmpl w:val="1FA68A62"/>
    <w:lvl w:ilvl="0" w:tplc="D9E4BE2C">
      <w:start w:val="1"/>
      <w:numFmt w:val="bullet"/>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BC342C5"/>
    <w:multiLevelType w:val="hybridMultilevel"/>
    <w:tmpl w:val="A2DE97A4"/>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BDB5662"/>
    <w:multiLevelType w:val="hybridMultilevel"/>
    <w:tmpl w:val="6CE61BCE"/>
    <w:lvl w:ilvl="0" w:tplc="FA3A2836">
      <w:start w:val="1"/>
      <w:numFmt w:val="bullet"/>
      <w:lvlText w:val=""/>
      <w:lvlJc w:val="left"/>
      <w:pPr>
        <w:tabs>
          <w:tab w:val="num" w:pos="720"/>
        </w:tabs>
        <w:ind w:left="720" w:hanging="360"/>
      </w:pPr>
      <w:rPr>
        <w:rFonts w:ascii="Symbol" w:hAnsi="Symbol" w:hint="default"/>
        <w:sz w:val="20"/>
      </w:rPr>
    </w:lvl>
    <w:lvl w:ilvl="1" w:tplc="208AB2EA" w:tentative="1">
      <w:start w:val="1"/>
      <w:numFmt w:val="bullet"/>
      <w:lvlText w:val="o"/>
      <w:lvlJc w:val="left"/>
      <w:pPr>
        <w:tabs>
          <w:tab w:val="num" w:pos="1440"/>
        </w:tabs>
        <w:ind w:left="1440" w:hanging="360"/>
      </w:pPr>
      <w:rPr>
        <w:rFonts w:ascii="Courier New" w:hAnsi="Courier New" w:hint="default"/>
        <w:sz w:val="20"/>
      </w:rPr>
    </w:lvl>
    <w:lvl w:ilvl="2" w:tplc="60C6F430" w:tentative="1">
      <w:start w:val="1"/>
      <w:numFmt w:val="bullet"/>
      <w:lvlText w:val=""/>
      <w:lvlJc w:val="left"/>
      <w:pPr>
        <w:tabs>
          <w:tab w:val="num" w:pos="2160"/>
        </w:tabs>
        <w:ind w:left="2160" w:hanging="360"/>
      </w:pPr>
      <w:rPr>
        <w:rFonts w:ascii="Wingdings" w:hAnsi="Wingdings" w:hint="default"/>
        <w:sz w:val="20"/>
      </w:rPr>
    </w:lvl>
    <w:lvl w:ilvl="3" w:tplc="71D67EC8" w:tentative="1">
      <w:start w:val="1"/>
      <w:numFmt w:val="bullet"/>
      <w:lvlText w:val=""/>
      <w:lvlJc w:val="left"/>
      <w:pPr>
        <w:tabs>
          <w:tab w:val="num" w:pos="2880"/>
        </w:tabs>
        <w:ind w:left="2880" w:hanging="360"/>
      </w:pPr>
      <w:rPr>
        <w:rFonts w:ascii="Wingdings" w:hAnsi="Wingdings" w:hint="default"/>
        <w:sz w:val="20"/>
      </w:rPr>
    </w:lvl>
    <w:lvl w:ilvl="4" w:tplc="2D4C3B72" w:tentative="1">
      <w:start w:val="1"/>
      <w:numFmt w:val="bullet"/>
      <w:lvlText w:val=""/>
      <w:lvlJc w:val="left"/>
      <w:pPr>
        <w:tabs>
          <w:tab w:val="num" w:pos="3600"/>
        </w:tabs>
        <w:ind w:left="3600" w:hanging="360"/>
      </w:pPr>
      <w:rPr>
        <w:rFonts w:ascii="Wingdings" w:hAnsi="Wingdings" w:hint="default"/>
        <w:sz w:val="20"/>
      </w:rPr>
    </w:lvl>
    <w:lvl w:ilvl="5" w:tplc="D354E99E" w:tentative="1">
      <w:start w:val="1"/>
      <w:numFmt w:val="bullet"/>
      <w:lvlText w:val=""/>
      <w:lvlJc w:val="left"/>
      <w:pPr>
        <w:tabs>
          <w:tab w:val="num" w:pos="4320"/>
        </w:tabs>
        <w:ind w:left="4320" w:hanging="360"/>
      </w:pPr>
      <w:rPr>
        <w:rFonts w:ascii="Wingdings" w:hAnsi="Wingdings" w:hint="default"/>
        <w:sz w:val="20"/>
      </w:rPr>
    </w:lvl>
    <w:lvl w:ilvl="6" w:tplc="EDEE519E" w:tentative="1">
      <w:start w:val="1"/>
      <w:numFmt w:val="bullet"/>
      <w:lvlText w:val=""/>
      <w:lvlJc w:val="left"/>
      <w:pPr>
        <w:tabs>
          <w:tab w:val="num" w:pos="5040"/>
        </w:tabs>
        <w:ind w:left="5040" w:hanging="360"/>
      </w:pPr>
      <w:rPr>
        <w:rFonts w:ascii="Wingdings" w:hAnsi="Wingdings" w:hint="default"/>
        <w:sz w:val="20"/>
      </w:rPr>
    </w:lvl>
    <w:lvl w:ilvl="7" w:tplc="964A328C" w:tentative="1">
      <w:start w:val="1"/>
      <w:numFmt w:val="bullet"/>
      <w:lvlText w:val=""/>
      <w:lvlJc w:val="left"/>
      <w:pPr>
        <w:tabs>
          <w:tab w:val="num" w:pos="5760"/>
        </w:tabs>
        <w:ind w:left="5760" w:hanging="360"/>
      </w:pPr>
      <w:rPr>
        <w:rFonts w:ascii="Wingdings" w:hAnsi="Wingdings" w:hint="default"/>
        <w:sz w:val="20"/>
      </w:rPr>
    </w:lvl>
    <w:lvl w:ilvl="8" w:tplc="7EC84C10" w:tentative="1">
      <w:start w:val="1"/>
      <w:numFmt w:val="bullet"/>
      <w:lvlText w:val=""/>
      <w:lvlJc w:val="left"/>
      <w:pPr>
        <w:tabs>
          <w:tab w:val="num" w:pos="6480"/>
        </w:tabs>
        <w:ind w:left="6480" w:hanging="360"/>
      </w:pPr>
      <w:rPr>
        <w:rFonts w:ascii="Wingdings" w:hAnsi="Wingdings" w:hint="default"/>
        <w:sz w:val="20"/>
      </w:rPr>
    </w:lvl>
  </w:abstractNum>
  <w:abstractNum w:abstractNumId="47">
    <w:nsid w:val="4E990174"/>
    <w:multiLevelType w:val="hybridMultilevel"/>
    <w:tmpl w:val="DFB82B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0290697"/>
    <w:multiLevelType w:val="hybridMultilevel"/>
    <w:tmpl w:val="E4529A50"/>
    <w:lvl w:ilvl="0" w:tplc="5EBE00EA">
      <w:start w:val="1"/>
      <w:numFmt w:val="bullet"/>
      <w:lvlText w:val=""/>
      <w:lvlJc w:val="left"/>
      <w:pPr>
        <w:tabs>
          <w:tab w:val="num" w:pos="720"/>
        </w:tabs>
        <w:ind w:left="720" w:hanging="360"/>
      </w:pPr>
      <w:rPr>
        <w:rFonts w:ascii="Symbol" w:hAnsi="Symbol" w:hint="default"/>
        <w:sz w:val="20"/>
      </w:rPr>
    </w:lvl>
    <w:lvl w:ilvl="1" w:tplc="70B65A1C" w:tentative="1">
      <w:start w:val="1"/>
      <w:numFmt w:val="bullet"/>
      <w:lvlText w:val="o"/>
      <w:lvlJc w:val="left"/>
      <w:pPr>
        <w:tabs>
          <w:tab w:val="num" w:pos="1440"/>
        </w:tabs>
        <w:ind w:left="1440" w:hanging="360"/>
      </w:pPr>
      <w:rPr>
        <w:rFonts w:ascii="Courier New" w:hAnsi="Courier New" w:hint="default"/>
        <w:sz w:val="20"/>
      </w:rPr>
    </w:lvl>
    <w:lvl w:ilvl="2" w:tplc="5FBC09BA" w:tentative="1">
      <w:start w:val="1"/>
      <w:numFmt w:val="bullet"/>
      <w:lvlText w:val=""/>
      <w:lvlJc w:val="left"/>
      <w:pPr>
        <w:tabs>
          <w:tab w:val="num" w:pos="2160"/>
        </w:tabs>
        <w:ind w:left="2160" w:hanging="360"/>
      </w:pPr>
      <w:rPr>
        <w:rFonts w:ascii="Wingdings" w:hAnsi="Wingdings" w:hint="default"/>
        <w:sz w:val="20"/>
      </w:rPr>
    </w:lvl>
    <w:lvl w:ilvl="3" w:tplc="9B96615A" w:tentative="1">
      <w:start w:val="1"/>
      <w:numFmt w:val="bullet"/>
      <w:lvlText w:val=""/>
      <w:lvlJc w:val="left"/>
      <w:pPr>
        <w:tabs>
          <w:tab w:val="num" w:pos="2880"/>
        </w:tabs>
        <w:ind w:left="2880" w:hanging="360"/>
      </w:pPr>
      <w:rPr>
        <w:rFonts w:ascii="Wingdings" w:hAnsi="Wingdings" w:hint="default"/>
        <w:sz w:val="20"/>
      </w:rPr>
    </w:lvl>
    <w:lvl w:ilvl="4" w:tplc="28D85248" w:tentative="1">
      <w:start w:val="1"/>
      <w:numFmt w:val="bullet"/>
      <w:lvlText w:val=""/>
      <w:lvlJc w:val="left"/>
      <w:pPr>
        <w:tabs>
          <w:tab w:val="num" w:pos="3600"/>
        </w:tabs>
        <w:ind w:left="3600" w:hanging="360"/>
      </w:pPr>
      <w:rPr>
        <w:rFonts w:ascii="Wingdings" w:hAnsi="Wingdings" w:hint="default"/>
        <w:sz w:val="20"/>
      </w:rPr>
    </w:lvl>
    <w:lvl w:ilvl="5" w:tplc="F558FACC" w:tentative="1">
      <w:start w:val="1"/>
      <w:numFmt w:val="bullet"/>
      <w:lvlText w:val=""/>
      <w:lvlJc w:val="left"/>
      <w:pPr>
        <w:tabs>
          <w:tab w:val="num" w:pos="4320"/>
        </w:tabs>
        <w:ind w:left="4320" w:hanging="360"/>
      </w:pPr>
      <w:rPr>
        <w:rFonts w:ascii="Wingdings" w:hAnsi="Wingdings" w:hint="default"/>
        <w:sz w:val="20"/>
      </w:rPr>
    </w:lvl>
    <w:lvl w:ilvl="6" w:tplc="11287BDE" w:tentative="1">
      <w:start w:val="1"/>
      <w:numFmt w:val="bullet"/>
      <w:lvlText w:val=""/>
      <w:lvlJc w:val="left"/>
      <w:pPr>
        <w:tabs>
          <w:tab w:val="num" w:pos="5040"/>
        </w:tabs>
        <w:ind w:left="5040" w:hanging="360"/>
      </w:pPr>
      <w:rPr>
        <w:rFonts w:ascii="Wingdings" w:hAnsi="Wingdings" w:hint="default"/>
        <w:sz w:val="20"/>
      </w:rPr>
    </w:lvl>
    <w:lvl w:ilvl="7" w:tplc="4FAAB898" w:tentative="1">
      <w:start w:val="1"/>
      <w:numFmt w:val="bullet"/>
      <w:lvlText w:val=""/>
      <w:lvlJc w:val="left"/>
      <w:pPr>
        <w:tabs>
          <w:tab w:val="num" w:pos="5760"/>
        </w:tabs>
        <w:ind w:left="5760" w:hanging="360"/>
      </w:pPr>
      <w:rPr>
        <w:rFonts w:ascii="Wingdings" w:hAnsi="Wingdings" w:hint="default"/>
        <w:sz w:val="20"/>
      </w:rPr>
    </w:lvl>
    <w:lvl w:ilvl="8" w:tplc="395A7E0A" w:tentative="1">
      <w:start w:val="1"/>
      <w:numFmt w:val="bullet"/>
      <w:lvlText w:val=""/>
      <w:lvlJc w:val="left"/>
      <w:pPr>
        <w:tabs>
          <w:tab w:val="num" w:pos="6480"/>
        </w:tabs>
        <w:ind w:left="6480" w:hanging="360"/>
      </w:pPr>
      <w:rPr>
        <w:rFonts w:ascii="Wingdings" w:hAnsi="Wingdings" w:hint="default"/>
        <w:sz w:val="20"/>
      </w:rPr>
    </w:lvl>
  </w:abstractNum>
  <w:abstractNum w:abstractNumId="49">
    <w:nsid w:val="511A0C32"/>
    <w:multiLevelType w:val="hybridMultilevel"/>
    <w:tmpl w:val="0888997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25C6BB4"/>
    <w:multiLevelType w:val="hybridMultilevel"/>
    <w:tmpl w:val="671C201E"/>
    <w:lvl w:ilvl="0" w:tplc="3DB6E7E4">
      <w:start w:val="1"/>
      <w:numFmt w:val="bullet"/>
      <w:lvlText w:val=""/>
      <w:lvlPicBulletId w:val="8"/>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39D702B"/>
    <w:multiLevelType w:val="hybridMultilevel"/>
    <w:tmpl w:val="EB48E2F0"/>
    <w:lvl w:ilvl="0" w:tplc="C2CA504E">
      <w:start w:val="1"/>
      <w:numFmt w:val="decimal"/>
      <w:lvlText w:val="%1."/>
      <w:lvlJc w:val="left"/>
      <w:pPr>
        <w:tabs>
          <w:tab w:val="num" w:pos="720"/>
        </w:tabs>
        <w:ind w:left="720" w:hanging="360"/>
      </w:pPr>
    </w:lvl>
    <w:lvl w:ilvl="1" w:tplc="1F905986" w:tentative="1">
      <w:start w:val="1"/>
      <w:numFmt w:val="decimal"/>
      <w:lvlText w:val="%2."/>
      <w:lvlJc w:val="left"/>
      <w:pPr>
        <w:tabs>
          <w:tab w:val="num" w:pos="1440"/>
        </w:tabs>
        <w:ind w:left="1440" w:hanging="360"/>
      </w:pPr>
    </w:lvl>
    <w:lvl w:ilvl="2" w:tplc="E3C6B414" w:tentative="1">
      <w:start w:val="1"/>
      <w:numFmt w:val="decimal"/>
      <w:lvlText w:val="%3."/>
      <w:lvlJc w:val="left"/>
      <w:pPr>
        <w:tabs>
          <w:tab w:val="num" w:pos="2160"/>
        </w:tabs>
        <w:ind w:left="2160" w:hanging="360"/>
      </w:pPr>
    </w:lvl>
    <w:lvl w:ilvl="3" w:tplc="144C0B9C" w:tentative="1">
      <w:start w:val="1"/>
      <w:numFmt w:val="decimal"/>
      <w:lvlText w:val="%4."/>
      <w:lvlJc w:val="left"/>
      <w:pPr>
        <w:tabs>
          <w:tab w:val="num" w:pos="2880"/>
        </w:tabs>
        <w:ind w:left="2880" w:hanging="360"/>
      </w:pPr>
    </w:lvl>
    <w:lvl w:ilvl="4" w:tplc="E5DCBC22" w:tentative="1">
      <w:start w:val="1"/>
      <w:numFmt w:val="decimal"/>
      <w:lvlText w:val="%5."/>
      <w:lvlJc w:val="left"/>
      <w:pPr>
        <w:tabs>
          <w:tab w:val="num" w:pos="3600"/>
        </w:tabs>
        <w:ind w:left="3600" w:hanging="360"/>
      </w:pPr>
    </w:lvl>
    <w:lvl w:ilvl="5" w:tplc="EE167A10" w:tentative="1">
      <w:start w:val="1"/>
      <w:numFmt w:val="decimal"/>
      <w:lvlText w:val="%6."/>
      <w:lvlJc w:val="left"/>
      <w:pPr>
        <w:tabs>
          <w:tab w:val="num" w:pos="4320"/>
        </w:tabs>
        <w:ind w:left="4320" w:hanging="360"/>
      </w:pPr>
    </w:lvl>
    <w:lvl w:ilvl="6" w:tplc="5A060006" w:tentative="1">
      <w:start w:val="1"/>
      <w:numFmt w:val="decimal"/>
      <w:lvlText w:val="%7."/>
      <w:lvlJc w:val="left"/>
      <w:pPr>
        <w:tabs>
          <w:tab w:val="num" w:pos="5040"/>
        </w:tabs>
        <w:ind w:left="5040" w:hanging="360"/>
      </w:pPr>
    </w:lvl>
    <w:lvl w:ilvl="7" w:tplc="2960A6B8" w:tentative="1">
      <w:start w:val="1"/>
      <w:numFmt w:val="decimal"/>
      <w:lvlText w:val="%8."/>
      <w:lvlJc w:val="left"/>
      <w:pPr>
        <w:tabs>
          <w:tab w:val="num" w:pos="5760"/>
        </w:tabs>
        <w:ind w:left="5760" w:hanging="360"/>
      </w:pPr>
    </w:lvl>
    <w:lvl w:ilvl="8" w:tplc="4AF88006" w:tentative="1">
      <w:start w:val="1"/>
      <w:numFmt w:val="decimal"/>
      <w:lvlText w:val="%9."/>
      <w:lvlJc w:val="left"/>
      <w:pPr>
        <w:tabs>
          <w:tab w:val="num" w:pos="6480"/>
        </w:tabs>
        <w:ind w:left="6480" w:hanging="360"/>
      </w:pPr>
    </w:lvl>
  </w:abstractNum>
  <w:abstractNum w:abstractNumId="52">
    <w:nsid w:val="54046093"/>
    <w:multiLevelType w:val="hybridMultilevel"/>
    <w:tmpl w:val="5770C972"/>
    <w:lvl w:ilvl="0" w:tplc="BA168A5A">
      <w:start w:val="1"/>
      <w:numFmt w:val="bullet"/>
      <w:lvlText w:val=""/>
      <w:lvlJc w:val="left"/>
      <w:pPr>
        <w:tabs>
          <w:tab w:val="num" w:pos="720"/>
        </w:tabs>
        <w:ind w:left="720" w:hanging="360"/>
      </w:pPr>
      <w:rPr>
        <w:rFonts w:ascii="Symbol" w:hAnsi="Symbol" w:hint="default"/>
        <w:sz w:val="20"/>
      </w:rPr>
    </w:lvl>
    <w:lvl w:ilvl="1" w:tplc="01209FE4" w:tentative="1">
      <w:start w:val="1"/>
      <w:numFmt w:val="bullet"/>
      <w:lvlText w:val="o"/>
      <w:lvlJc w:val="left"/>
      <w:pPr>
        <w:tabs>
          <w:tab w:val="num" w:pos="1440"/>
        </w:tabs>
        <w:ind w:left="1440" w:hanging="360"/>
      </w:pPr>
      <w:rPr>
        <w:rFonts w:ascii="Courier New" w:hAnsi="Courier New" w:hint="default"/>
        <w:sz w:val="20"/>
      </w:rPr>
    </w:lvl>
    <w:lvl w:ilvl="2" w:tplc="9EA218B4" w:tentative="1">
      <w:start w:val="1"/>
      <w:numFmt w:val="bullet"/>
      <w:lvlText w:val=""/>
      <w:lvlJc w:val="left"/>
      <w:pPr>
        <w:tabs>
          <w:tab w:val="num" w:pos="2160"/>
        </w:tabs>
        <w:ind w:left="2160" w:hanging="360"/>
      </w:pPr>
      <w:rPr>
        <w:rFonts w:ascii="Wingdings" w:hAnsi="Wingdings" w:hint="default"/>
        <w:sz w:val="20"/>
      </w:rPr>
    </w:lvl>
    <w:lvl w:ilvl="3" w:tplc="0B3EC954" w:tentative="1">
      <w:start w:val="1"/>
      <w:numFmt w:val="bullet"/>
      <w:lvlText w:val=""/>
      <w:lvlJc w:val="left"/>
      <w:pPr>
        <w:tabs>
          <w:tab w:val="num" w:pos="2880"/>
        </w:tabs>
        <w:ind w:left="2880" w:hanging="360"/>
      </w:pPr>
      <w:rPr>
        <w:rFonts w:ascii="Wingdings" w:hAnsi="Wingdings" w:hint="default"/>
        <w:sz w:val="20"/>
      </w:rPr>
    </w:lvl>
    <w:lvl w:ilvl="4" w:tplc="3EF48EFA" w:tentative="1">
      <w:start w:val="1"/>
      <w:numFmt w:val="bullet"/>
      <w:lvlText w:val=""/>
      <w:lvlJc w:val="left"/>
      <w:pPr>
        <w:tabs>
          <w:tab w:val="num" w:pos="3600"/>
        </w:tabs>
        <w:ind w:left="3600" w:hanging="360"/>
      </w:pPr>
      <w:rPr>
        <w:rFonts w:ascii="Wingdings" w:hAnsi="Wingdings" w:hint="default"/>
        <w:sz w:val="20"/>
      </w:rPr>
    </w:lvl>
    <w:lvl w:ilvl="5" w:tplc="9E78E966" w:tentative="1">
      <w:start w:val="1"/>
      <w:numFmt w:val="bullet"/>
      <w:lvlText w:val=""/>
      <w:lvlJc w:val="left"/>
      <w:pPr>
        <w:tabs>
          <w:tab w:val="num" w:pos="4320"/>
        </w:tabs>
        <w:ind w:left="4320" w:hanging="360"/>
      </w:pPr>
      <w:rPr>
        <w:rFonts w:ascii="Wingdings" w:hAnsi="Wingdings" w:hint="default"/>
        <w:sz w:val="20"/>
      </w:rPr>
    </w:lvl>
    <w:lvl w:ilvl="6" w:tplc="A58C9480" w:tentative="1">
      <w:start w:val="1"/>
      <w:numFmt w:val="bullet"/>
      <w:lvlText w:val=""/>
      <w:lvlJc w:val="left"/>
      <w:pPr>
        <w:tabs>
          <w:tab w:val="num" w:pos="5040"/>
        </w:tabs>
        <w:ind w:left="5040" w:hanging="360"/>
      </w:pPr>
      <w:rPr>
        <w:rFonts w:ascii="Wingdings" w:hAnsi="Wingdings" w:hint="default"/>
        <w:sz w:val="20"/>
      </w:rPr>
    </w:lvl>
    <w:lvl w:ilvl="7" w:tplc="7388B3A6" w:tentative="1">
      <w:start w:val="1"/>
      <w:numFmt w:val="bullet"/>
      <w:lvlText w:val=""/>
      <w:lvlJc w:val="left"/>
      <w:pPr>
        <w:tabs>
          <w:tab w:val="num" w:pos="5760"/>
        </w:tabs>
        <w:ind w:left="5760" w:hanging="360"/>
      </w:pPr>
      <w:rPr>
        <w:rFonts w:ascii="Wingdings" w:hAnsi="Wingdings" w:hint="default"/>
        <w:sz w:val="20"/>
      </w:rPr>
    </w:lvl>
    <w:lvl w:ilvl="8" w:tplc="813EBB36" w:tentative="1">
      <w:start w:val="1"/>
      <w:numFmt w:val="bullet"/>
      <w:lvlText w:val=""/>
      <w:lvlJc w:val="left"/>
      <w:pPr>
        <w:tabs>
          <w:tab w:val="num" w:pos="6480"/>
        </w:tabs>
        <w:ind w:left="6480" w:hanging="360"/>
      </w:pPr>
      <w:rPr>
        <w:rFonts w:ascii="Wingdings" w:hAnsi="Wingdings" w:hint="default"/>
        <w:sz w:val="20"/>
      </w:rPr>
    </w:lvl>
  </w:abstractNum>
  <w:abstractNum w:abstractNumId="53">
    <w:nsid w:val="551C56CD"/>
    <w:multiLevelType w:val="hybridMultilevel"/>
    <w:tmpl w:val="8196F4E8"/>
    <w:lvl w:ilvl="0" w:tplc="6B82F1CC">
      <w:start w:val="1"/>
      <w:numFmt w:val="bullet"/>
      <w:lvlText w:val=""/>
      <w:lvlPicBulletId w:val="9"/>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A857A46"/>
    <w:multiLevelType w:val="hybridMultilevel"/>
    <w:tmpl w:val="641C063C"/>
    <w:lvl w:ilvl="0" w:tplc="6E5C3592">
      <w:start w:val="1"/>
      <w:numFmt w:val="bullet"/>
      <w:lvlText w:val=""/>
      <w:lvlJc w:val="left"/>
      <w:pPr>
        <w:tabs>
          <w:tab w:val="num" w:pos="720"/>
        </w:tabs>
        <w:ind w:left="720" w:hanging="360"/>
      </w:pPr>
      <w:rPr>
        <w:rFonts w:ascii="Symbol" w:hAnsi="Symbol" w:hint="default"/>
        <w:sz w:val="20"/>
      </w:rPr>
    </w:lvl>
    <w:lvl w:ilvl="1" w:tplc="71CE5502">
      <w:start w:val="1"/>
      <w:numFmt w:val="bullet"/>
      <w:lvlText w:val="o"/>
      <w:lvlJc w:val="left"/>
      <w:pPr>
        <w:tabs>
          <w:tab w:val="num" w:pos="1440"/>
        </w:tabs>
        <w:ind w:left="1440" w:hanging="360"/>
      </w:pPr>
      <w:rPr>
        <w:rFonts w:ascii="Courier New" w:hAnsi="Courier New" w:hint="default"/>
        <w:sz w:val="20"/>
      </w:rPr>
    </w:lvl>
    <w:lvl w:ilvl="2" w:tplc="B5DC406C">
      <w:start w:val="1"/>
      <w:numFmt w:val="bullet"/>
      <w:lvlText w:val=""/>
      <w:lvlJc w:val="left"/>
      <w:pPr>
        <w:tabs>
          <w:tab w:val="num" w:pos="2160"/>
        </w:tabs>
        <w:ind w:left="2160" w:hanging="360"/>
      </w:pPr>
      <w:rPr>
        <w:rFonts w:ascii="Wingdings" w:hAnsi="Wingdings" w:hint="default"/>
        <w:sz w:val="20"/>
      </w:rPr>
    </w:lvl>
    <w:lvl w:ilvl="3" w:tplc="F84056B0" w:tentative="1">
      <w:start w:val="1"/>
      <w:numFmt w:val="bullet"/>
      <w:lvlText w:val=""/>
      <w:lvlJc w:val="left"/>
      <w:pPr>
        <w:tabs>
          <w:tab w:val="num" w:pos="2880"/>
        </w:tabs>
        <w:ind w:left="2880" w:hanging="360"/>
      </w:pPr>
      <w:rPr>
        <w:rFonts w:ascii="Wingdings" w:hAnsi="Wingdings" w:hint="default"/>
        <w:sz w:val="20"/>
      </w:rPr>
    </w:lvl>
    <w:lvl w:ilvl="4" w:tplc="26829BA6" w:tentative="1">
      <w:start w:val="1"/>
      <w:numFmt w:val="bullet"/>
      <w:lvlText w:val=""/>
      <w:lvlJc w:val="left"/>
      <w:pPr>
        <w:tabs>
          <w:tab w:val="num" w:pos="3600"/>
        </w:tabs>
        <w:ind w:left="3600" w:hanging="360"/>
      </w:pPr>
      <w:rPr>
        <w:rFonts w:ascii="Wingdings" w:hAnsi="Wingdings" w:hint="default"/>
        <w:sz w:val="20"/>
      </w:rPr>
    </w:lvl>
    <w:lvl w:ilvl="5" w:tplc="A814B0D0" w:tentative="1">
      <w:start w:val="1"/>
      <w:numFmt w:val="bullet"/>
      <w:lvlText w:val=""/>
      <w:lvlJc w:val="left"/>
      <w:pPr>
        <w:tabs>
          <w:tab w:val="num" w:pos="4320"/>
        </w:tabs>
        <w:ind w:left="4320" w:hanging="360"/>
      </w:pPr>
      <w:rPr>
        <w:rFonts w:ascii="Wingdings" w:hAnsi="Wingdings" w:hint="default"/>
        <w:sz w:val="20"/>
      </w:rPr>
    </w:lvl>
    <w:lvl w:ilvl="6" w:tplc="CE123DB6" w:tentative="1">
      <w:start w:val="1"/>
      <w:numFmt w:val="bullet"/>
      <w:lvlText w:val=""/>
      <w:lvlJc w:val="left"/>
      <w:pPr>
        <w:tabs>
          <w:tab w:val="num" w:pos="5040"/>
        </w:tabs>
        <w:ind w:left="5040" w:hanging="360"/>
      </w:pPr>
      <w:rPr>
        <w:rFonts w:ascii="Wingdings" w:hAnsi="Wingdings" w:hint="default"/>
        <w:sz w:val="20"/>
      </w:rPr>
    </w:lvl>
    <w:lvl w:ilvl="7" w:tplc="F24E2BB8" w:tentative="1">
      <w:start w:val="1"/>
      <w:numFmt w:val="bullet"/>
      <w:lvlText w:val=""/>
      <w:lvlJc w:val="left"/>
      <w:pPr>
        <w:tabs>
          <w:tab w:val="num" w:pos="5760"/>
        </w:tabs>
        <w:ind w:left="5760" w:hanging="360"/>
      </w:pPr>
      <w:rPr>
        <w:rFonts w:ascii="Wingdings" w:hAnsi="Wingdings" w:hint="default"/>
        <w:sz w:val="20"/>
      </w:rPr>
    </w:lvl>
    <w:lvl w:ilvl="8" w:tplc="AE08E2A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B0D5CE0"/>
    <w:multiLevelType w:val="hybridMultilevel"/>
    <w:tmpl w:val="89CCC8F4"/>
    <w:lvl w:ilvl="0" w:tplc="C9D0D05E">
      <w:start w:val="1"/>
      <w:numFmt w:val="bullet"/>
      <w:lvlText w:val=""/>
      <w:lvlJc w:val="left"/>
      <w:pPr>
        <w:tabs>
          <w:tab w:val="num" w:pos="720"/>
        </w:tabs>
        <w:ind w:left="720" w:hanging="360"/>
      </w:pPr>
      <w:rPr>
        <w:rFonts w:ascii="Symbol" w:hAnsi="Symbol" w:hint="default"/>
        <w:sz w:val="20"/>
      </w:rPr>
    </w:lvl>
    <w:lvl w:ilvl="1" w:tplc="4A26FD9A" w:tentative="1">
      <w:start w:val="1"/>
      <w:numFmt w:val="bullet"/>
      <w:lvlText w:val="o"/>
      <w:lvlJc w:val="left"/>
      <w:pPr>
        <w:tabs>
          <w:tab w:val="num" w:pos="1440"/>
        </w:tabs>
        <w:ind w:left="1440" w:hanging="360"/>
      </w:pPr>
      <w:rPr>
        <w:rFonts w:ascii="Courier New" w:hAnsi="Courier New" w:hint="default"/>
        <w:sz w:val="20"/>
      </w:rPr>
    </w:lvl>
    <w:lvl w:ilvl="2" w:tplc="B9326A74" w:tentative="1">
      <w:start w:val="1"/>
      <w:numFmt w:val="bullet"/>
      <w:lvlText w:val=""/>
      <w:lvlJc w:val="left"/>
      <w:pPr>
        <w:tabs>
          <w:tab w:val="num" w:pos="2160"/>
        </w:tabs>
        <w:ind w:left="2160" w:hanging="360"/>
      </w:pPr>
      <w:rPr>
        <w:rFonts w:ascii="Wingdings" w:hAnsi="Wingdings" w:hint="default"/>
        <w:sz w:val="20"/>
      </w:rPr>
    </w:lvl>
    <w:lvl w:ilvl="3" w:tplc="7B6A0A3A" w:tentative="1">
      <w:start w:val="1"/>
      <w:numFmt w:val="bullet"/>
      <w:lvlText w:val=""/>
      <w:lvlJc w:val="left"/>
      <w:pPr>
        <w:tabs>
          <w:tab w:val="num" w:pos="2880"/>
        </w:tabs>
        <w:ind w:left="2880" w:hanging="360"/>
      </w:pPr>
      <w:rPr>
        <w:rFonts w:ascii="Wingdings" w:hAnsi="Wingdings" w:hint="default"/>
        <w:sz w:val="20"/>
      </w:rPr>
    </w:lvl>
    <w:lvl w:ilvl="4" w:tplc="A0EAA1EC" w:tentative="1">
      <w:start w:val="1"/>
      <w:numFmt w:val="bullet"/>
      <w:lvlText w:val=""/>
      <w:lvlJc w:val="left"/>
      <w:pPr>
        <w:tabs>
          <w:tab w:val="num" w:pos="3600"/>
        </w:tabs>
        <w:ind w:left="3600" w:hanging="360"/>
      </w:pPr>
      <w:rPr>
        <w:rFonts w:ascii="Wingdings" w:hAnsi="Wingdings" w:hint="default"/>
        <w:sz w:val="20"/>
      </w:rPr>
    </w:lvl>
    <w:lvl w:ilvl="5" w:tplc="53321ABC" w:tentative="1">
      <w:start w:val="1"/>
      <w:numFmt w:val="bullet"/>
      <w:lvlText w:val=""/>
      <w:lvlJc w:val="left"/>
      <w:pPr>
        <w:tabs>
          <w:tab w:val="num" w:pos="4320"/>
        </w:tabs>
        <w:ind w:left="4320" w:hanging="360"/>
      </w:pPr>
      <w:rPr>
        <w:rFonts w:ascii="Wingdings" w:hAnsi="Wingdings" w:hint="default"/>
        <w:sz w:val="20"/>
      </w:rPr>
    </w:lvl>
    <w:lvl w:ilvl="6" w:tplc="E43089EA" w:tentative="1">
      <w:start w:val="1"/>
      <w:numFmt w:val="bullet"/>
      <w:lvlText w:val=""/>
      <w:lvlJc w:val="left"/>
      <w:pPr>
        <w:tabs>
          <w:tab w:val="num" w:pos="5040"/>
        </w:tabs>
        <w:ind w:left="5040" w:hanging="360"/>
      </w:pPr>
      <w:rPr>
        <w:rFonts w:ascii="Wingdings" w:hAnsi="Wingdings" w:hint="default"/>
        <w:sz w:val="20"/>
      </w:rPr>
    </w:lvl>
    <w:lvl w:ilvl="7" w:tplc="57EA3FEA" w:tentative="1">
      <w:start w:val="1"/>
      <w:numFmt w:val="bullet"/>
      <w:lvlText w:val=""/>
      <w:lvlJc w:val="left"/>
      <w:pPr>
        <w:tabs>
          <w:tab w:val="num" w:pos="5760"/>
        </w:tabs>
        <w:ind w:left="5760" w:hanging="360"/>
      </w:pPr>
      <w:rPr>
        <w:rFonts w:ascii="Wingdings" w:hAnsi="Wingdings" w:hint="default"/>
        <w:sz w:val="20"/>
      </w:rPr>
    </w:lvl>
    <w:lvl w:ilvl="8" w:tplc="83DE6D42" w:tentative="1">
      <w:start w:val="1"/>
      <w:numFmt w:val="bullet"/>
      <w:lvlText w:val=""/>
      <w:lvlJc w:val="left"/>
      <w:pPr>
        <w:tabs>
          <w:tab w:val="num" w:pos="6480"/>
        </w:tabs>
        <w:ind w:left="6480" w:hanging="360"/>
      </w:pPr>
      <w:rPr>
        <w:rFonts w:ascii="Wingdings" w:hAnsi="Wingdings" w:hint="default"/>
        <w:sz w:val="20"/>
      </w:rPr>
    </w:lvl>
  </w:abstractNum>
  <w:abstractNum w:abstractNumId="56">
    <w:nsid w:val="5B825E75"/>
    <w:multiLevelType w:val="hybridMultilevel"/>
    <w:tmpl w:val="F7B43F4C"/>
    <w:lvl w:ilvl="0" w:tplc="B944F7A0">
      <w:start w:val="1"/>
      <w:numFmt w:val="bullet"/>
      <w:lvlText w:val=""/>
      <w:lvlJc w:val="left"/>
      <w:pPr>
        <w:tabs>
          <w:tab w:val="num" w:pos="720"/>
        </w:tabs>
        <w:ind w:left="720" w:hanging="360"/>
      </w:pPr>
      <w:rPr>
        <w:rFonts w:ascii="Symbol" w:hAnsi="Symbol" w:hint="default"/>
        <w:sz w:val="20"/>
      </w:rPr>
    </w:lvl>
    <w:lvl w:ilvl="1" w:tplc="79BA506C" w:tentative="1">
      <w:start w:val="1"/>
      <w:numFmt w:val="bullet"/>
      <w:lvlText w:val="o"/>
      <w:lvlJc w:val="left"/>
      <w:pPr>
        <w:tabs>
          <w:tab w:val="num" w:pos="1440"/>
        </w:tabs>
        <w:ind w:left="1440" w:hanging="360"/>
      </w:pPr>
      <w:rPr>
        <w:rFonts w:ascii="Courier New" w:hAnsi="Courier New" w:hint="default"/>
        <w:sz w:val="20"/>
      </w:rPr>
    </w:lvl>
    <w:lvl w:ilvl="2" w:tplc="CCBE4E56" w:tentative="1">
      <w:start w:val="1"/>
      <w:numFmt w:val="bullet"/>
      <w:lvlText w:val=""/>
      <w:lvlJc w:val="left"/>
      <w:pPr>
        <w:tabs>
          <w:tab w:val="num" w:pos="2160"/>
        </w:tabs>
        <w:ind w:left="2160" w:hanging="360"/>
      </w:pPr>
      <w:rPr>
        <w:rFonts w:ascii="Wingdings" w:hAnsi="Wingdings" w:hint="default"/>
        <w:sz w:val="20"/>
      </w:rPr>
    </w:lvl>
    <w:lvl w:ilvl="3" w:tplc="9D6A6D2E" w:tentative="1">
      <w:start w:val="1"/>
      <w:numFmt w:val="bullet"/>
      <w:lvlText w:val=""/>
      <w:lvlJc w:val="left"/>
      <w:pPr>
        <w:tabs>
          <w:tab w:val="num" w:pos="2880"/>
        </w:tabs>
        <w:ind w:left="2880" w:hanging="360"/>
      </w:pPr>
      <w:rPr>
        <w:rFonts w:ascii="Wingdings" w:hAnsi="Wingdings" w:hint="default"/>
        <w:sz w:val="20"/>
      </w:rPr>
    </w:lvl>
    <w:lvl w:ilvl="4" w:tplc="F482E39C" w:tentative="1">
      <w:start w:val="1"/>
      <w:numFmt w:val="bullet"/>
      <w:lvlText w:val=""/>
      <w:lvlJc w:val="left"/>
      <w:pPr>
        <w:tabs>
          <w:tab w:val="num" w:pos="3600"/>
        </w:tabs>
        <w:ind w:left="3600" w:hanging="360"/>
      </w:pPr>
      <w:rPr>
        <w:rFonts w:ascii="Wingdings" w:hAnsi="Wingdings" w:hint="default"/>
        <w:sz w:val="20"/>
      </w:rPr>
    </w:lvl>
    <w:lvl w:ilvl="5" w:tplc="73085706" w:tentative="1">
      <w:start w:val="1"/>
      <w:numFmt w:val="bullet"/>
      <w:lvlText w:val=""/>
      <w:lvlJc w:val="left"/>
      <w:pPr>
        <w:tabs>
          <w:tab w:val="num" w:pos="4320"/>
        </w:tabs>
        <w:ind w:left="4320" w:hanging="360"/>
      </w:pPr>
      <w:rPr>
        <w:rFonts w:ascii="Wingdings" w:hAnsi="Wingdings" w:hint="default"/>
        <w:sz w:val="20"/>
      </w:rPr>
    </w:lvl>
    <w:lvl w:ilvl="6" w:tplc="E6165826" w:tentative="1">
      <w:start w:val="1"/>
      <w:numFmt w:val="bullet"/>
      <w:lvlText w:val=""/>
      <w:lvlJc w:val="left"/>
      <w:pPr>
        <w:tabs>
          <w:tab w:val="num" w:pos="5040"/>
        </w:tabs>
        <w:ind w:left="5040" w:hanging="360"/>
      </w:pPr>
      <w:rPr>
        <w:rFonts w:ascii="Wingdings" w:hAnsi="Wingdings" w:hint="default"/>
        <w:sz w:val="20"/>
      </w:rPr>
    </w:lvl>
    <w:lvl w:ilvl="7" w:tplc="3A5AE922" w:tentative="1">
      <w:start w:val="1"/>
      <w:numFmt w:val="bullet"/>
      <w:lvlText w:val=""/>
      <w:lvlJc w:val="left"/>
      <w:pPr>
        <w:tabs>
          <w:tab w:val="num" w:pos="5760"/>
        </w:tabs>
        <w:ind w:left="5760" w:hanging="360"/>
      </w:pPr>
      <w:rPr>
        <w:rFonts w:ascii="Wingdings" w:hAnsi="Wingdings" w:hint="default"/>
        <w:sz w:val="20"/>
      </w:rPr>
    </w:lvl>
    <w:lvl w:ilvl="8" w:tplc="4F54BE46" w:tentative="1">
      <w:start w:val="1"/>
      <w:numFmt w:val="bullet"/>
      <w:lvlText w:val=""/>
      <w:lvlJc w:val="left"/>
      <w:pPr>
        <w:tabs>
          <w:tab w:val="num" w:pos="6480"/>
        </w:tabs>
        <w:ind w:left="6480" w:hanging="360"/>
      </w:pPr>
      <w:rPr>
        <w:rFonts w:ascii="Wingdings" w:hAnsi="Wingdings" w:hint="default"/>
        <w:sz w:val="20"/>
      </w:rPr>
    </w:lvl>
  </w:abstractNum>
  <w:abstractNum w:abstractNumId="57">
    <w:nsid w:val="64BB2F41"/>
    <w:multiLevelType w:val="hybridMultilevel"/>
    <w:tmpl w:val="32AAF778"/>
    <w:lvl w:ilvl="0" w:tplc="5CBC0D52">
      <w:start w:val="1"/>
      <w:numFmt w:val="bullet"/>
      <w:lvlText w:val=""/>
      <w:lvlJc w:val="left"/>
      <w:pPr>
        <w:tabs>
          <w:tab w:val="num" w:pos="720"/>
        </w:tabs>
        <w:ind w:left="720" w:hanging="360"/>
      </w:pPr>
      <w:rPr>
        <w:rFonts w:ascii="Symbol" w:hAnsi="Symbol" w:hint="default"/>
        <w:sz w:val="20"/>
      </w:rPr>
    </w:lvl>
    <w:lvl w:ilvl="1" w:tplc="64E4D7F6">
      <w:start w:val="1"/>
      <w:numFmt w:val="bullet"/>
      <w:lvlText w:val="o"/>
      <w:lvlJc w:val="left"/>
      <w:pPr>
        <w:tabs>
          <w:tab w:val="num" w:pos="1440"/>
        </w:tabs>
        <w:ind w:left="1440" w:hanging="360"/>
      </w:pPr>
      <w:rPr>
        <w:rFonts w:ascii="Courier New" w:hAnsi="Courier New" w:hint="default"/>
        <w:sz w:val="20"/>
      </w:rPr>
    </w:lvl>
    <w:lvl w:ilvl="2" w:tplc="AC98D280" w:tentative="1">
      <w:start w:val="1"/>
      <w:numFmt w:val="bullet"/>
      <w:lvlText w:val=""/>
      <w:lvlJc w:val="left"/>
      <w:pPr>
        <w:tabs>
          <w:tab w:val="num" w:pos="2160"/>
        </w:tabs>
        <w:ind w:left="2160" w:hanging="360"/>
      </w:pPr>
      <w:rPr>
        <w:rFonts w:ascii="Wingdings" w:hAnsi="Wingdings" w:hint="default"/>
        <w:sz w:val="20"/>
      </w:rPr>
    </w:lvl>
    <w:lvl w:ilvl="3" w:tplc="22B25112" w:tentative="1">
      <w:start w:val="1"/>
      <w:numFmt w:val="bullet"/>
      <w:lvlText w:val=""/>
      <w:lvlJc w:val="left"/>
      <w:pPr>
        <w:tabs>
          <w:tab w:val="num" w:pos="2880"/>
        </w:tabs>
        <w:ind w:left="2880" w:hanging="360"/>
      </w:pPr>
      <w:rPr>
        <w:rFonts w:ascii="Wingdings" w:hAnsi="Wingdings" w:hint="default"/>
        <w:sz w:val="20"/>
      </w:rPr>
    </w:lvl>
    <w:lvl w:ilvl="4" w:tplc="A1A25D08" w:tentative="1">
      <w:start w:val="1"/>
      <w:numFmt w:val="bullet"/>
      <w:lvlText w:val=""/>
      <w:lvlJc w:val="left"/>
      <w:pPr>
        <w:tabs>
          <w:tab w:val="num" w:pos="3600"/>
        </w:tabs>
        <w:ind w:left="3600" w:hanging="360"/>
      </w:pPr>
      <w:rPr>
        <w:rFonts w:ascii="Wingdings" w:hAnsi="Wingdings" w:hint="default"/>
        <w:sz w:val="20"/>
      </w:rPr>
    </w:lvl>
    <w:lvl w:ilvl="5" w:tplc="5890F608" w:tentative="1">
      <w:start w:val="1"/>
      <w:numFmt w:val="bullet"/>
      <w:lvlText w:val=""/>
      <w:lvlJc w:val="left"/>
      <w:pPr>
        <w:tabs>
          <w:tab w:val="num" w:pos="4320"/>
        </w:tabs>
        <w:ind w:left="4320" w:hanging="360"/>
      </w:pPr>
      <w:rPr>
        <w:rFonts w:ascii="Wingdings" w:hAnsi="Wingdings" w:hint="default"/>
        <w:sz w:val="20"/>
      </w:rPr>
    </w:lvl>
    <w:lvl w:ilvl="6" w:tplc="29F4D104" w:tentative="1">
      <w:start w:val="1"/>
      <w:numFmt w:val="bullet"/>
      <w:lvlText w:val=""/>
      <w:lvlJc w:val="left"/>
      <w:pPr>
        <w:tabs>
          <w:tab w:val="num" w:pos="5040"/>
        </w:tabs>
        <w:ind w:left="5040" w:hanging="360"/>
      </w:pPr>
      <w:rPr>
        <w:rFonts w:ascii="Wingdings" w:hAnsi="Wingdings" w:hint="default"/>
        <w:sz w:val="20"/>
      </w:rPr>
    </w:lvl>
    <w:lvl w:ilvl="7" w:tplc="296212E4" w:tentative="1">
      <w:start w:val="1"/>
      <w:numFmt w:val="bullet"/>
      <w:lvlText w:val=""/>
      <w:lvlJc w:val="left"/>
      <w:pPr>
        <w:tabs>
          <w:tab w:val="num" w:pos="5760"/>
        </w:tabs>
        <w:ind w:left="5760" w:hanging="360"/>
      </w:pPr>
      <w:rPr>
        <w:rFonts w:ascii="Wingdings" w:hAnsi="Wingdings" w:hint="default"/>
        <w:sz w:val="20"/>
      </w:rPr>
    </w:lvl>
    <w:lvl w:ilvl="8" w:tplc="3794A71E" w:tentative="1">
      <w:start w:val="1"/>
      <w:numFmt w:val="bullet"/>
      <w:lvlText w:val=""/>
      <w:lvlJc w:val="left"/>
      <w:pPr>
        <w:tabs>
          <w:tab w:val="num" w:pos="6480"/>
        </w:tabs>
        <w:ind w:left="6480" w:hanging="360"/>
      </w:pPr>
      <w:rPr>
        <w:rFonts w:ascii="Wingdings" w:hAnsi="Wingdings" w:hint="default"/>
        <w:sz w:val="20"/>
      </w:rPr>
    </w:lvl>
  </w:abstractNum>
  <w:abstractNum w:abstractNumId="58">
    <w:nsid w:val="652451D0"/>
    <w:multiLevelType w:val="hybridMultilevel"/>
    <w:tmpl w:val="AFBEA80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7CE2101"/>
    <w:multiLevelType w:val="hybridMultilevel"/>
    <w:tmpl w:val="C95683E6"/>
    <w:lvl w:ilvl="0" w:tplc="809447BA">
      <w:start w:val="1"/>
      <w:numFmt w:val="bullet"/>
      <w:lvlText w:val=""/>
      <w:lvlJc w:val="left"/>
      <w:pPr>
        <w:tabs>
          <w:tab w:val="num" w:pos="720"/>
        </w:tabs>
        <w:ind w:left="720" w:hanging="360"/>
      </w:pPr>
      <w:rPr>
        <w:rFonts w:ascii="Symbol" w:hAnsi="Symbol" w:hint="default"/>
        <w:sz w:val="20"/>
      </w:rPr>
    </w:lvl>
    <w:lvl w:ilvl="1" w:tplc="2272C8E2">
      <w:start w:val="1"/>
      <w:numFmt w:val="bullet"/>
      <w:lvlText w:val="o"/>
      <w:lvlJc w:val="left"/>
      <w:pPr>
        <w:tabs>
          <w:tab w:val="num" w:pos="1440"/>
        </w:tabs>
        <w:ind w:left="1440" w:hanging="360"/>
      </w:pPr>
      <w:rPr>
        <w:rFonts w:ascii="Courier New" w:hAnsi="Courier New" w:hint="default"/>
        <w:sz w:val="20"/>
      </w:rPr>
    </w:lvl>
    <w:lvl w:ilvl="2" w:tplc="1EFC0A9A" w:tentative="1">
      <w:start w:val="1"/>
      <w:numFmt w:val="bullet"/>
      <w:lvlText w:val=""/>
      <w:lvlJc w:val="left"/>
      <w:pPr>
        <w:tabs>
          <w:tab w:val="num" w:pos="2160"/>
        </w:tabs>
        <w:ind w:left="2160" w:hanging="360"/>
      </w:pPr>
      <w:rPr>
        <w:rFonts w:ascii="Wingdings" w:hAnsi="Wingdings" w:hint="default"/>
        <w:sz w:val="20"/>
      </w:rPr>
    </w:lvl>
    <w:lvl w:ilvl="3" w:tplc="153ABB20" w:tentative="1">
      <w:start w:val="1"/>
      <w:numFmt w:val="bullet"/>
      <w:lvlText w:val=""/>
      <w:lvlJc w:val="left"/>
      <w:pPr>
        <w:tabs>
          <w:tab w:val="num" w:pos="2880"/>
        </w:tabs>
        <w:ind w:left="2880" w:hanging="360"/>
      </w:pPr>
      <w:rPr>
        <w:rFonts w:ascii="Wingdings" w:hAnsi="Wingdings" w:hint="default"/>
        <w:sz w:val="20"/>
      </w:rPr>
    </w:lvl>
    <w:lvl w:ilvl="4" w:tplc="337EBF0C" w:tentative="1">
      <w:start w:val="1"/>
      <w:numFmt w:val="bullet"/>
      <w:lvlText w:val=""/>
      <w:lvlJc w:val="left"/>
      <w:pPr>
        <w:tabs>
          <w:tab w:val="num" w:pos="3600"/>
        </w:tabs>
        <w:ind w:left="3600" w:hanging="360"/>
      </w:pPr>
      <w:rPr>
        <w:rFonts w:ascii="Wingdings" w:hAnsi="Wingdings" w:hint="default"/>
        <w:sz w:val="20"/>
      </w:rPr>
    </w:lvl>
    <w:lvl w:ilvl="5" w:tplc="D17AE11E" w:tentative="1">
      <w:start w:val="1"/>
      <w:numFmt w:val="bullet"/>
      <w:lvlText w:val=""/>
      <w:lvlJc w:val="left"/>
      <w:pPr>
        <w:tabs>
          <w:tab w:val="num" w:pos="4320"/>
        </w:tabs>
        <w:ind w:left="4320" w:hanging="360"/>
      </w:pPr>
      <w:rPr>
        <w:rFonts w:ascii="Wingdings" w:hAnsi="Wingdings" w:hint="default"/>
        <w:sz w:val="20"/>
      </w:rPr>
    </w:lvl>
    <w:lvl w:ilvl="6" w:tplc="BD18EF0A" w:tentative="1">
      <w:start w:val="1"/>
      <w:numFmt w:val="bullet"/>
      <w:lvlText w:val=""/>
      <w:lvlJc w:val="left"/>
      <w:pPr>
        <w:tabs>
          <w:tab w:val="num" w:pos="5040"/>
        </w:tabs>
        <w:ind w:left="5040" w:hanging="360"/>
      </w:pPr>
      <w:rPr>
        <w:rFonts w:ascii="Wingdings" w:hAnsi="Wingdings" w:hint="default"/>
        <w:sz w:val="20"/>
      </w:rPr>
    </w:lvl>
    <w:lvl w:ilvl="7" w:tplc="D86EA738" w:tentative="1">
      <w:start w:val="1"/>
      <w:numFmt w:val="bullet"/>
      <w:lvlText w:val=""/>
      <w:lvlJc w:val="left"/>
      <w:pPr>
        <w:tabs>
          <w:tab w:val="num" w:pos="5760"/>
        </w:tabs>
        <w:ind w:left="5760" w:hanging="360"/>
      </w:pPr>
      <w:rPr>
        <w:rFonts w:ascii="Wingdings" w:hAnsi="Wingdings" w:hint="default"/>
        <w:sz w:val="20"/>
      </w:rPr>
    </w:lvl>
    <w:lvl w:ilvl="8" w:tplc="95963A56" w:tentative="1">
      <w:start w:val="1"/>
      <w:numFmt w:val="bullet"/>
      <w:lvlText w:val=""/>
      <w:lvlJc w:val="left"/>
      <w:pPr>
        <w:tabs>
          <w:tab w:val="num" w:pos="6480"/>
        </w:tabs>
        <w:ind w:left="6480" w:hanging="360"/>
      </w:pPr>
      <w:rPr>
        <w:rFonts w:ascii="Wingdings" w:hAnsi="Wingdings" w:hint="default"/>
        <w:sz w:val="20"/>
      </w:rPr>
    </w:lvl>
  </w:abstractNum>
  <w:abstractNum w:abstractNumId="60">
    <w:nsid w:val="699D7E8B"/>
    <w:multiLevelType w:val="hybridMultilevel"/>
    <w:tmpl w:val="C16CD9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B2824E7"/>
    <w:multiLevelType w:val="hybridMultilevel"/>
    <w:tmpl w:val="BA9684A6"/>
    <w:lvl w:ilvl="0" w:tplc="65E20974">
      <w:start w:val="1"/>
      <w:numFmt w:val="bullet"/>
      <w:lvlText w:val=""/>
      <w:lvlJc w:val="left"/>
      <w:pPr>
        <w:tabs>
          <w:tab w:val="num" w:pos="720"/>
        </w:tabs>
        <w:ind w:left="720" w:hanging="360"/>
      </w:pPr>
      <w:rPr>
        <w:rFonts w:ascii="Symbol" w:hAnsi="Symbol" w:hint="default"/>
        <w:sz w:val="20"/>
      </w:rPr>
    </w:lvl>
    <w:lvl w:ilvl="1" w:tplc="E89E99B8" w:tentative="1">
      <w:start w:val="1"/>
      <w:numFmt w:val="bullet"/>
      <w:lvlText w:val="o"/>
      <w:lvlJc w:val="left"/>
      <w:pPr>
        <w:tabs>
          <w:tab w:val="num" w:pos="1440"/>
        </w:tabs>
        <w:ind w:left="1440" w:hanging="360"/>
      </w:pPr>
      <w:rPr>
        <w:rFonts w:ascii="Courier New" w:hAnsi="Courier New" w:hint="default"/>
        <w:sz w:val="20"/>
      </w:rPr>
    </w:lvl>
    <w:lvl w:ilvl="2" w:tplc="D778CC40" w:tentative="1">
      <w:start w:val="1"/>
      <w:numFmt w:val="bullet"/>
      <w:lvlText w:val=""/>
      <w:lvlJc w:val="left"/>
      <w:pPr>
        <w:tabs>
          <w:tab w:val="num" w:pos="2160"/>
        </w:tabs>
        <w:ind w:left="2160" w:hanging="360"/>
      </w:pPr>
      <w:rPr>
        <w:rFonts w:ascii="Wingdings" w:hAnsi="Wingdings" w:hint="default"/>
        <w:sz w:val="20"/>
      </w:rPr>
    </w:lvl>
    <w:lvl w:ilvl="3" w:tplc="2D58DC7A" w:tentative="1">
      <w:start w:val="1"/>
      <w:numFmt w:val="bullet"/>
      <w:lvlText w:val=""/>
      <w:lvlJc w:val="left"/>
      <w:pPr>
        <w:tabs>
          <w:tab w:val="num" w:pos="2880"/>
        </w:tabs>
        <w:ind w:left="2880" w:hanging="360"/>
      </w:pPr>
      <w:rPr>
        <w:rFonts w:ascii="Wingdings" w:hAnsi="Wingdings" w:hint="default"/>
        <w:sz w:val="20"/>
      </w:rPr>
    </w:lvl>
    <w:lvl w:ilvl="4" w:tplc="BFE2D0E0" w:tentative="1">
      <w:start w:val="1"/>
      <w:numFmt w:val="bullet"/>
      <w:lvlText w:val=""/>
      <w:lvlJc w:val="left"/>
      <w:pPr>
        <w:tabs>
          <w:tab w:val="num" w:pos="3600"/>
        </w:tabs>
        <w:ind w:left="3600" w:hanging="360"/>
      </w:pPr>
      <w:rPr>
        <w:rFonts w:ascii="Wingdings" w:hAnsi="Wingdings" w:hint="default"/>
        <w:sz w:val="20"/>
      </w:rPr>
    </w:lvl>
    <w:lvl w:ilvl="5" w:tplc="B23C453A" w:tentative="1">
      <w:start w:val="1"/>
      <w:numFmt w:val="bullet"/>
      <w:lvlText w:val=""/>
      <w:lvlJc w:val="left"/>
      <w:pPr>
        <w:tabs>
          <w:tab w:val="num" w:pos="4320"/>
        </w:tabs>
        <w:ind w:left="4320" w:hanging="360"/>
      </w:pPr>
      <w:rPr>
        <w:rFonts w:ascii="Wingdings" w:hAnsi="Wingdings" w:hint="default"/>
        <w:sz w:val="20"/>
      </w:rPr>
    </w:lvl>
    <w:lvl w:ilvl="6" w:tplc="33B05756" w:tentative="1">
      <w:start w:val="1"/>
      <w:numFmt w:val="bullet"/>
      <w:lvlText w:val=""/>
      <w:lvlJc w:val="left"/>
      <w:pPr>
        <w:tabs>
          <w:tab w:val="num" w:pos="5040"/>
        </w:tabs>
        <w:ind w:left="5040" w:hanging="360"/>
      </w:pPr>
      <w:rPr>
        <w:rFonts w:ascii="Wingdings" w:hAnsi="Wingdings" w:hint="default"/>
        <w:sz w:val="20"/>
      </w:rPr>
    </w:lvl>
    <w:lvl w:ilvl="7" w:tplc="F142FCA4" w:tentative="1">
      <w:start w:val="1"/>
      <w:numFmt w:val="bullet"/>
      <w:lvlText w:val=""/>
      <w:lvlJc w:val="left"/>
      <w:pPr>
        <w:tabs>
          <w:tab w:val="num" w:pos="5760"/>
        </w:tabs>
        <w:ind w:left="5760" w:hanging="360"/>
      </w:pPr>
      <w:rPr>
        <w:rFonts w:ascii="Wingdings" w:hAnsi="Wingdings" w:hint="default"/>
        <w:sz w:val="20"/>
      </w:rPr>
    </w:lvl>
    <w:lvl w:ilvl="8" w:tplc="ED625312" w:tentative="1">
      <w:start w:val="1"/>
      <w:numFmt w:val="bullet"/>
      <w:lvlText w:val=""/>
      <w:lvlJc w:val="left"/>
      <w:pPr>
        <w:tabs>
          <w:tab w:val="num" w:pos="6480"/>
        </w:tabs>
        <w:ind w:left="6480" w:hanging="360"/>
      </w:pPr>
      <w:rPr>
        <w:rFonts w:ascii="Wingdings" w:hAnsi="Wingdings" w:hint="default"/>
        <w:sz w:val="20"/>
      </w:rPr>
    </w:lvl>
  </w:abstractNum>
  <w:abstractNum w:abstractNumId="62">
    <w:nsid w:val="6B3A5C7B"/>
    <w:multiLevelType w:val="hybridMultilevel"/>
    <w:tmpl w:val="6B200C0A"/>
    <w:lvl w:ilvl="0" w:tplc="D9E4BE2C">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EEF2778"/>
    <w:multiLevelType w:val="hybridMultilevel"/>
    <w:tmpl w:val="AB0C8BCC"/>
    <w:lvl w:ilvl="0" w:tplc="D9E4BE2C">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01E0A95"/>
    <w:multiLevelType w:val="hybridMultilevel"/>
    <w:tmpl w:val="50F2C72E"/>
    <w:lvl w:ilvl="0" w:tplc="D9E4BE2C">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3B369BE"/>
    <w:multiLevelType w:val="hybridMultilevel"/>
    <w:tmpl w:val="EDE4FD26"/>
    <w:lvl w:ilvl="0" w:tplc="60749A18">
      <w:start w:val="1"/>
      <w:numFmt w:val="bullet"/>
      <w:lvlText w:val=""/>
      <w:lvlJc w:val="left"/>
      <w:pPr>
        <w:tabs>
          <w:tab w:val="num" w:pos="720"/>
        </w:tabs>
        <w:ind w:left="720" w:hanging="360"/>
      </w:pPr>
      <w:rPr>
        <w:rFonts w:ascii="Symbol" w:hAnsi="Symbol" w:hint="default"/>
        <w:sz w:val="20"/>
      </w:rPr>
    </w:lvl>
    <w:lvl w:ilvl="1" w:tplc="2D440794" w:tentative="1">
      <w:start w:val="1"/>
      <w:numFmt w:val="bullet"/>
      <w:lvlText w:val="o"/>
      <w:lvlJc w:val="left"/>
      <w:pPr>
        <w:tabs>
          <w:tab w:val="num" w:pos="1440"/>
        </w:tabs>
        <w:ind w:left="1440" w:hanging="360"/>
      </w:pPr>
      <w:rPr>
        <w:rFonts w:ascii="Courier New" w:hAnsi="Courier New" w:hint="default"/>
        <w:sz w:val="20"/>
      </w:rPr>
    </w:lvl>
    <w:lvl w:ilvl="2" w:tplc="1B8ABDE4" w:tentative="1">
      <w:start w:val="1"/>
      <w:numFmt w:val="bullet"/>
      <w:lvlText w:val=""/>
      <w:lvlJc w:val="left"/>
      <w:pPr>
        <w:tabs>
          <w:tab w:val="num" w:pos="2160"/>
        </w:tabs>
        <w:ind w:left="2160" w:hanging="360"/>
      </w:pPr>
      <w:rPr>
        <w:rFonts w:ascii="Wingdings" w:hAnsi="Wingdings" w:hint="default"/>
        <w:sz w:val="20"/>
      </w:rPr>
    </w:lvl>
    <w:lvl w:ilvl="3" w:tplc="572C9876" w:tentative="1">
      <w:start w:val="1"/>
      <w:numFmt w:val="bullet"/>
      <w:lvlText w:val=""/>
      <w:lvlJc w:val="left"/>
      <w:pPr>
        <w:tabs>
          <w:tab w:val="num" w:pos="2880"/>
        </w:tabs>
        <w:ind w:left="2880" w:hanging="360"/>
      </w:pPr>
      <w:rPr>
        <w:rFonts w:ascii="Wingdings" w:hAnsi="Wingdings" w:hint="default"/>
        <w:sz w:val="20"/>
      </w:rPr>
    </w:lvl>
    <w:lvl w:ilvl="4" w:tplc="7D5A5606" w:tentative="1">
      <w:start w:val="1"/>
      <w:numFmt w:val="bullet"/>
      <w:lvlText w:val=""/>
      <w:lvlJc w:val="left"/>
      <w:pPr>
        <w:tabs>
          <w:tab w:val="num" w:pos="3600"/>
        </w:tabs>
        <w:ind w:left="3600" w:hanging="360"/>
      </w:pPr>
      <w:rPr>
        <w:rFonts w:ascii="Wingdings" w:hAnsi="Wingdings" w:hint="default"/>
        <w:sz w:val="20"/>
      </w:rPr>
    </w:lvl>
    <w:lvl w:ilvl="5" w:tplc="ACA6FF18" w:tentative="1">
      <w:start w:val="1"/>
      <w:numFmt w:val="bullet"/>
      <w:lvlText w:val=""/>
      <w:lvlJc w:val="left"/>
      <w:pPr>
        <w:tabs>
          <w:tab w:val="num" w:pos="4320"/>
        </w:tabs>
        <w:ind w:left="4320" w:hanging="360"/>
      </w:pPr>
      <w:rPr>
        <w:rFonts w:ascii="Wingdings" w:hAnsi="Wingdings" w:hint="default"/>
        <w:sz w:val="20"/>
      </w:rPr>
    </w:lvl>
    <w:lvl w:ilvl="6" w:tplc="C810871C" w:tentative="1">
      <w:start w:val="1"/>
      <w:numFmt w:val="bullet"/>
      <w:lvlText w:val=""/>
      <w:lvlJc w:val="left"/>
      <w:pPr>
        <w:tabs>
          <w:tab w:val="num" w:pos="5040"/>
        </w:tabs>
        <w:ind w:left="5040" w:hanging="360"/>
      </w:pPr>
      <w:rPr>
        <w:rFonts w:ascii="Wingdings" w:hAnsi="Wingdings" w:hint="default"/>
        <w:sz w:val="20"/>
      </w:rPr>
    </w:lvl>
    <w:lvl w:ilvl="7" w:tplc="AA0ACBBE" w:tentative="1">
      <w:start w:val="1"/>
      <w:numFmt w:val="bullet"/>
      <w:lvlText w:val=""/>
      <w:lvlJc w:val="left"/>
      <w:pPr>
        <w:tabs>
          <w:tab w:val="num" w:pos="5760"/>
        </w:tabs>
        <w:ind w:left="5760" w:hanging="360"/>
      </w:pPr>
      <w:rPr>
        <w:rFonts w:ascii="Wingdings" w:hAnsi="Wingdings" w:hint="default"/>
        <w:sz w:val="20"/>
      </w:rPr>
    </w:lvl>
    <w:lvl w:ilvl="8" w:tplc="C41CD9B6" w:tentative="1">
      <w:start w:val="1"/>
      <w:numFmt w:val="bullet"/>
      <w:lvlText w:val=""/>
      <w:lvlJc w:val="left"/>
      <w:pPr>
        <w:tabs>
          <w:tab w:val="num" w:pos="6480"/>
        </w:tabs>
        <w:ind w:left="6480" w:hanging="360"/>
      </w:pPr>
      <w:rPr>
        <w:rFonts w:ascii="Wingdings" w:hAnsi="Wingdings" w:hint="default"/>
        <w:sz w:val="20"/>
      </w:rPr>
    </w:lvl>
  </w:abstractNum>
  <w:abstractNum w:abstractNumId="66">
    <w:nsid w:val="754933D3"/>
    <w:multiLevelType w:val="hybridMultilevel"/>
    <w:tmpl w:val="C10EE17C"/>
    <w:lvl w:ilvl="0" w:tplc="D9E4BE2C">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736172A"/>
    <w:multiLevelType w:val="hybridMultilevel"/>
    <w:tmpl w:val="BE58AF72"/>
    <w:lvl w:ilvl="0" w:tplc="3B6268FA">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072BCB"/>
    <w:multiLevelType w:val="hybridMultilevel"/>
    <w:tmpl w:val="7A44FF94"/>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B4678E1"/>
    <w:multiLevelType w:val="hybridMultilevel"/>
    <w:tmpl w:val="21C4A29A"/>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F467273"/>
    <w:multiLevelType w:val="hybridMultilevel"/>
    <w:tmpl w:val="E3AA6FEA"/>
    <w:lvl w:ilvl="0" w:tplc="C8C84C34">
      <w:start w:val="1"/>
      <w:numFmt w:val="bullet"/>
      <w:lvlText w:val=""/>
      <w:lvlJc w:val="left"/>
      <w:pPr>
        <w:tabs>
          <w:tab w:val="num" w:pos="720"/>
        </w:tabs>
        <w:ind w:left="720" w:hanging="360"/>
      </w:pPr>
      <w:rPr>
        <w:rFonts w:ascii="Symbol" w:hAnsi="Symbol" w:hint="default"/>
        <w:sz w:val="20"/>
      </w:rPr>
    </w:lvl>
    <w:lvl w:ilvl="1" w:tplc="F34679D2">
      <w:start w:val="1"/>
      <w:numFmt w:val="bullet"/>
      <w:lvlText w:val="o"/>
      <w:lvlJc w:val="left"/>
      <w:pPr>
        <w:tabs>
          <w:tab w:val="num" w:pos="1440"/>
        </w:tabs>
        <w:ind w:left="1440" w:hanging="360"/>
      </w:pPr>
      <w:rPr>
        <w:rFonts w:ascii="Courier New" w:hAnsi="Courier New" w:hint="default"/>
        <w:sz w:val="20"/>
      </w:rPr>
    </w:lvl>
    <w:lvl w:ilvl="2" w:tplc="E52421EC">
      <w:start w:val="1"/>
      <w:numFmt w:val="bullet"/>
      <w:lvlText w:val=""/>
      <w:lvlJc w:val="left"/>
      <w:pPr>
        <w:tabs>
          <w:tab w:val="num" w:pos="2160"/>
        </w:tabs>
        <w:ind w:left="2160" w:hanging="360"/>
      </w:pPr>
      <w:rPr>
        <w:rFonts w:ascii="Wingdings" w:hAnsi="Wingdings" w:hint="default"/>
        <w:sz w:val="20"/>
      </w:rPr>
    </w:lvl>
    <w:lvl w:ilvl="3" w:tplc="A0BE487C" w:tentative="1">
      <w:start w:val="1"/>
      <w:numFmt w:val="bullet"/>
      <w:lvlText w:val=""/>
      <w:lvlJc w:val="left"/>
      <w:pPr>
        <w:tabs>
          <w:tab w:val="num" w:pos="2880"/>
        </w:tabs>
        <w:ind w:left="2880" w:hanging="360"/>
      </w:pPr>
      <w:rPr>
        <w:rFonts w:ascii="Wingdings" w:hAnsi="Wingdings" w:hint="default"/>
        <w:sz w:val="20"/>
      </w:rPr>
    </w:lvl>
    <w:lvl w:ilvl="4" w:tplc="2D2C3FBC" w:tentative="1">
      <w:start w:val="1"/>
      <w:numFmt w:val="bullet"/>
      <w:lvlText w:val=""/>
      <w:lvlJc w:val="left"/>
      <w:pPr>
        <w:tabs>
          <w:tab w:val="num" w:pos="3600"/>
        </w:tabs>
        <w:ind w:left="3600" w:hanging="360"/>
      </w:pPr>
      <w:rPr>
        <w:rFonts w:ascii="Wingdings" w:hAnsi="Wingdings" w:hint="default"/>
        <w:sz w:val="20"/>
      </w:rPr>
    </w:lvl>
    <w:lvl w:ilvl="5" w:tplc="85EC332C" w:tentative="1">
      <w:start w:val="1"/>
      <w:numFmt w:val="bullet"/>
      <w:lvlText w:val=""/>
      <w:lvlJc w:val="left"/>
      <w:pPr>
        <w:tabs>
          <w:tab w:val="num" w:pos="4320"/>
        </w:tabs>
        <w:ind w:left="4320" w:hanging="360"/>
      </w:pPr>
      <w:rPr>
        <w:rFonts w:ascii="Wingdings" w:hAnsi="Wingdings" w:hint="default"/>
        <w:sz w:val="20"/>
      </w:rPr>
    </w:lvl>
    <w:lvl w:ilvl="6" w:tplc="705841C4" w:tentative="1">
      <w:start w:val="1"/>
      <w:numFmt w:val="bullet"/>
      <w:lvlText w:val=""/>
      <w:lvlJc w:val="left"/>
      <w:pPr>
        <w:tabs>
          <w:tab w:val="num" w:pos="5040"/>
        </w:tabs>
        <w:ind w:left="5040" w:hanging="360"/>
      </w:pPr>
      <w:rPr>
        <w:rFonts w:ascii="Wingdings" w:hAnsi="Wingdings" w:hint="default"/>
        <w:sz w:val="20"/>
      </w:rPr>
    </w:lvl>
    <w:lvl w:ilvl="7" w:tplc="75FC9EF8" w:tentative="1">
      <w:start w:val="1"/>
      <w:numFmt w:val="bullet"/>
      <w:lvlText w:val=""/>
      <w:lvlJc w:val="left"/>
      <w:pPr>
        <w:tabs>
          <w:tab w:val="num" w:pos="5760"/>
        </w:tabs>
        <w:ind w:left="5760" w:hanging="360"/>
      </w:pPr>
      <w:rPr>
        <w:rFonts w:ascii="Wingdings" w:hAnsi="Wingdings" w:hint="default"/>
        <w:sz w:val="20"/>
      </w:rPr>
    </w:lvl>
    <w:lvl w:ilvl="8" w:tplc="39247686" w:tentative="1">
      <w:start w:val="1"/>
      <w:numFmt w:val="bullet"/>
      <w:lvlText w:val=""/>
      <w:lvlJc w:val="left"/>
      <w:pPr>
        <w:tabs>
          <w:tab w:val="num" w:pos="6480"/>
        </w:tabs>
        <w:ind w:left="6480" w:hanging="360"/>
      </w:pPr>
      <w:rPr>
        <w:rFonts w:ascii="Wingdings" w:hAnsi="Wingdings" w:hint="default"/>
        <w:sz w:val="20"/>
      </w:rPr>
    </w:lvl>
  </w:abstractNum>
  <w:num w:numId="1">
    <w:abstractNumId w:val="52"/>
  </w:num>
  <w:num w:numId="2">
    <w:abstractNumId w:val="51"/>
  </w:num>
  <w:num w:numId="3">
    <w:abstractNumId w:val="61"/>
  </w:num>
  <w:num w:numId="4">
    <w:abstractNumId w:val="22"/>
  </w:num>
  <w:num w:numId="5">
    <w:abstractNumId w:val="65"/>
  </w:num>
  <w:num w:numId="6">
    <w:abstractNumId w:val="54"/>
  </w:num>
  <w:num w:numId="7">
    <w:abstractNumId w:val="70"/>
  </w:num>
  <w:num w:numId="8">
    <w:abstractNumId w:val="32"/>
  </w:num>
  <w:num w:numId="9">
    <w:abstractNumId w:val="0"/>
  </w:num>
  <w:num w:numId="10">
    <w:abstractNumId w:val="33"/>
  </w:num>
  <w:num w:numId="11">
    <w:abstractNumId w:val="41"/>
  </w:num>
  <w:num w:numId="12">
    <w:abstractNumId w:val="36"/>
  </w:num>
  <w:num w:numId="13">
    <w:abstractNumId w:val="56"/>
  </w:num>
  <w:num w:numId="14">
    <w:abstractNumId w:val="14"/>
  </w:num>
  <w:num w:numId="15">
    <w:abstractNumId w:val="57"/>
  </w:num>
  <w:num w:numId="16">
    <w:abstractNumId w:val="55"/>
  </w:num>
  <w:num w:numId="17">
    <w:abstractNumId w:val="7"/>
  </w:num>
  <w:num w:numId="18">
    <w:abstractNumId w:val="15"/>
  </w:num>
  <w:num w:numId="19">
    <w:abstractNumId w:val="48"/>
  </w:num>
  <w:num w:numId="20">
    <w:abstractNumId w:val="59"/>
  </w:num>
  <w:num w:numId="21">
    <w:abstractNumId w:val="23"/>
  </w:num>
  <w:num w:numId="22">
    <w:abstractNumId w:val="1"/>
  </w:num>
  <w:num w:numId="23">
    <w:abstractNumId w:val="21"/>
  </w:num>
  <w:num w:numId="24">
    <w:abstractNumId w:val="12"/>
  </w:num>
  <w:num w:numId="25">
    <w:abstractNumId w:val="46"/>
  </w:num>
  <w:num w:numId="26">
    <w:abstractNumId w:val="43"/>
  </w:num>
  <w:num w:numId="27">
    <w:abstractNumId w:val="37"/>
  </w:num>
  <w:num w:numId="28">
    <w:abstractNumId w:val="5"/>
  </w:num>
  <w:num w:numId="29">
    <w:abstractNumId w:val="28"/>
  </w:num>
  <w:num w:numId="30">
    <w:abstractNumId w:val="67"/>
  </w:num>
  <w:num w:numId="31">
    <w:abstractNumId w:val="64"/>
  </w:num>
  <w:num w:numId="32">
    <w:abstractNumId w:val="9"/>
  </w:num>
  <w:num w:numId="33">
    <w:abstractNumId w:val="19"/>
  </w:num>
  <w:num w:numId="34">
    <w:abstractNumId w:val="18"/>
  </w:num>
  <w:num w:numId="35">
    <w:abstractNumId w:val="39"/>
  </w:num>
  <w:num w:numId="36">
    <w:abstractNumId w:val="3"/>
  </w:num>
  <w:num w:numId="37">
    <w:abstractNumId w:val="35"/>
  </w:num>
  <w:num w:numId="38">
    <w:abstractNumId w:val="25"/>
  </w:num>
  <w:num w:numId="39">
    <w:abstractNumId w:val="62"/>
  </w:num>
  <w:num w:numId="40">
    <w:abstractNumId w:val="40"/>
  </w:num>
  <w:num w:numId="41">
    <w:abstractNumId w:val="16"/>
  </w:num>
  <w:num w:numId="42">
    <w:abstractNumId w:val="4"/>
  </w:num>
  <w:num w:numId="43">
    <w:abstractNumId w:val="6"/>
  </w:num>
  <w:num w:numId="44">
    <w:abstractNumId w:val="66"/>
  </w:num>
  <w:num w:numId="45">
    <w:abstractNumId w:val="38"/>
  </w:num>
  <w:num w:numId="46">
    <w:abstractNumId w:val="63"/>
  </w:num>
  <w:num w:numId="47">
    <w:abstractNumId w:val="27"/>
  </w:num>
  <w:num w:numId="48">
    <w:abstractNumId w:val="24"/>
  </w:num>
  <w:num w:numId="49">
    <w:abstractNumId w:val="44"/>
  </w:num>
  <w:num w:numId="50">
    <w:abstractNumId w:val="50"/>
  </w:num>
  <w:num w:numId="51">
    <w:abstractNumId w:val="8"/>
  </w:num>
  <w:num w:numId="52">
    <w:abstractNumId w:val="45"/>
  </w:num>
  <w:num w:numId="53">
    <w:abstractNumId w:val="49"/>
  </w:num>
  <w:num w:numId="54">
    <w:abstractNumId w:val="17"/>
  </w:num>
  <w:num w:numId="55">
    <w:abstractNumId w:val="11"/>
  </w:num>
  <w:num w:numId="56">
    <w:abstractNumId w:val="2"/>
  </w:num>
  <w:num w:numId="57">
    <w:abstractNumId w:val="30"/>
  </w:num>
  <w:num w:numId="58">
    <w:abstractNumId w:val="26"/>
  </w:num>
  <w:num w:numId="59">
    <w:abstractNumId w:val="31"/>
  </w:num>
  <w:num w:numId="60">
    <w:abstractNumId w:val="58"/>
  </w:num>
  <w:num w:numId="61">
    <w:abstractNumId w:val="69"/>
  </w:num>
  <w:num w:numId="62">
    <w:abstractNumId w:val="42"/>
  </w:num>
  <w:num w:numId="63">
    <w:abstractNumId w:val="68"/>
  </w:num>
  <w:num w:numId="64">
    <w:abstractNumId w:val="53"/>
  </w:num>
  <w:num w:numId="65">
    <w:abstractNumId w:val="10"/>
  </w:num>
  <w:num w:numId="66">
    <w:abstractNumId w:val="60"/>
  </w:num>
  <w:num w:numId="67">
    <w:abstractNumId w:val="13"/>
  </w:num>
  <w:num w:numId="68">
    <w:abstractNumId w:val="20"/>
  </w:num>
  <w:num w:numId="69">
    <w:abstractNumId w:val="34"/>
  </w:num>
  <w:num w:numId="70">
    <w:abstractNumId w:val="29"/>
  </w:num>
  <w:num w:numId="71">
    <w:abstractNumId w:val="47"/>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10242">
      <o:colormenu v:ext="edit" fillcolor="#ffc000"/>
    </o:shapedefaults>
    <o:shapelayout v:ext="edit">
      <o:idmap v:ext="edit" data="2"/>
      <o:rules v:ext="edit">
        <o:r id="V:Rule2" type="connector" idref="#_x0000_s2049"/>
      </o:rules>
    </o:shapelayout>
  </w:hdrShapeDefaults>
  <w:footnotePr>
    <w:footnote w:id="-1"/>
    <w:footnote w:id="0"/>
  </w:footnotePr>
  <w:endnotePr>
    <w:endnote w:id="-1"/>
    <w:endnote w:id="0"/>
  </w:endnotePr>
  <w:compat/>
  <w:rsids>
    <w:rsidRoot w:val="001F2B75"/>
    <w:rsid w:val="00000A5F"/>
    <w:rsid w:val="000061A1"/>
    <w:rsid w:val="000360C0"/>
    <w:rsid w:val="000A298C"/>
    <w:rsid w:val="000B50FC"/>
    <w:rsid w:val="000D0456"/>
    <w:rsid w:val="000D1394"/>
    <w:rsid w:val="00105FF2"/>
    <w:rsid w:val="001171F7"/>
    <w:rsid w:val="00125D48"/>
    <w:rsid w:val="0013249A"/>
    <w:rsid w:val="00153F27"/>
    <w:rsid w:val="001640D5"/>
    <w:rsid w:val="00180C7E"/>
    <w:rsid w:val="001A1FF1"/>
    <w:rsid w:val="001C416A"/>
    <w:rsid w:val="001F2B75"/>
    <w:rsid w:val="00201BC9"/>
    <w:rsid w:val="00230BA9"/>
    <w:rsid w:val="00295ACE"/>
    <w:rsid w:val="002A663C"/>
    <w:rsid w:val="002B51DA"/>
    <w:rsid w:val="002B722D"/>
    <w:rsid w:val="002D2EE6"/>
    <w:rsid w:val="002D79CA"/>
    <w:rsid w:val="00302DB6"/>
    <w:rsid w:val="003116D5"/>
    <w:rsid w:val="00333C9A"/>
    <w:rsid w:val="003D25FE"/>
    <w:rsid w:val="003E208B"/>
    <w:rsid w:val="0044336E"/>
    <w:rsid w:val="004812BA"/>
    <w:rsid w:val="0048166A"/>
    <w:rsid w:val="004A75FF"/>
    <w:rsid w:val="004B6F41"/>
    <w:rsid w:val="004E5986"/>
    <w:rsid w:val="004F245F"/>
    <w:rsid w:val="00501752"/>
    <w:rsid w:val="00515083"/>
    <w:rsid w:val="005238E1"/>
    <w:rsid w:val="00533183"/>
    <w:rsid w:val="005503AC"/>
    <w:rsid w:val="005920E4"/>
    <w:rsid w:val="005A5F52"/>
    <w:rsid w:val="005C0D4C"/>
    <w:rsid w:val="005C268C"/>
    <w:rsid w:val="005D49F8"/>
    <w:rsid w:val="006051D6"/>
    <w:rsid w:val="0061135E"/>
    <w:rsid w:val="006253A8"/>
    <w:rsid w:val="00630E59"/>
    <w:rsid w:val="00634C37"/>
    <w:rsid w:val="006428D5"/>
    <w:rsid w:val="006A34FC"/>
    <w:rsid w:val="006C0463"/>
    <w:rsid w:val="006C51DA"/>
    <w:rsid w:val="006C6B60"/>
    <w:rsid w:val="006C747C"/>
    <w:rsid w:val="006D01DF"/>
    <w:rsid w:val="006D5B6A"/>
    <w:rsid w:val="00734D4B"/>
    <w:rsid w:val="00745752"/>
    <w:rsid w:val="00755B98"/>
    <w:rsid w:val="00764AD0"/>
    <w:rsid w:val="00786F31"/>
    <w:rsid w:val="007D6F99"/>
    <w:rsid w:val="007F6085"/>
    <w:rsid w:val="008177B9"/>
    <w:rsid w:val="008413ED"/>
    <w:rsid w:val="00842BED"/>
    <w:rsid w:val="00845327"/>
    <w:rsid w:val="008544FE"/>
    <w:rsid w:val="00877167"/>
    <w:rsid w:val="008B6EE2"/>
    <w:rsid w:val="008E6370"/>
    <w:rsid w:val="00916B51"/>
    <w:rsid w:val="0092455B"/>
    <w:rsid w:val="00956B68"/>
    <w:rsid w:val="00965F65"/>
    <w:rsid w:val="00972047"/>
    <w:rsid w:val="00980165"/>
    <w:rsid w:val="00986B3D"/>
    <w:rsid w:val="00996A68"/>
    <w:rsid w:val="00997FEC"/>
    <w:rsid w:val="009D7CAB"/>
    <w:rsid w:val="00A27C72"/>
    <w:rsid w:val="00A349A5"/>
    <w:rsid w:val="00A41073"/>
    <w:rsid w:val="00A47B56"/>
    <w:rsid w:val="00A501F3"/>
    <w:rsid w:val="00A61542"/>
    <w:rsid w:val="00A65BBF"/>
    <w:rsid w:val="00AA3563"/>
    <w:rsid w:val="00AB5522"/>
    <w:rsid w:val="00AB6520"/>
    <w:rsid w:val="00AC0CEA"/>
    <w:rsid w:val="00AF4376"/>
    <w:rsid w:val="00B038DC"/>
    <w:rsid w:val="00B12841"/>
    <w:rsid w:val="00B21384"/>
    <w:rsid w:val="00B30B1F"/>
    <w:rsid w:val="00B51E60"/>
    <w:rsid w:val="00B76663"/>
    <w:rsid w:val="00B80355"/>
    <w:rsid w:val="00B80EE7"/>
    <w:rsid w:val="00BE1FAD"/>
    <w:rsid w:val="00C159BF"/>
    <w:rsid w:val="00C30C25"/>
    <w:rsid w:val="00C4284A"/>
    <w:rsid w:val="00C50640"/>
    <w:rsid w:val="00C75401"/>
    <w:rsid w:val="00C83EAE"/>
    <w:rsid w:val="00C90625"/>
    <w:rsid w:val="00C90C93"/>
    <w:rsid w:val="00CA1489"/>
    <w:rsid w:val="00CE23D2"/>
    <w:rsid w:val="00D23BF3"/>
    <w:rsid w:val="00D30959"/>
    <w:rsid w:val="00D52935"/>
    <w:rsid w:val="00D56E49"/>
    <w:rsid w:val="00D85C0F"/>
    <w:rsid w:val="00DA4383"/>
    <w:rsid w:val="00DA603A"/>
    <w:rsid w:val="00DB1640"/>
    <w:rsid w:val="00DF1A38"/>
    <w:rsid w:val="00E34252"/>
    <w:rsid w:val="00E356F3"/>
    <w:rsid w:val="00E4089D"/>
    <w:rsid w:val="00E429CC"/>
    <w:rsid w:val="00E43039"/>
    <w:rsid w:val="00E611DC"/>
    <w:rsid w:val="00E67FA7"/>
    <w:rsid w:val="00E7263F"/>
    <w:rsid w:val="00EA11C5"/>
    <w:rsid w:val="00EF52DD"/>
    <w:rsid w:val="00EF6074"/>
    <w:rsid w:val="00EF7D12"/>
    <w:rsid w:val="00F04E50"/>
    <w:rsid w:val="00FA1497"/>
    <w:rsid w:val="00FA1A00"/>
    <w:rsid w:val="00FA1D99"/>
    <w:rsid w:val="00FC096B"/>
    <w:rsid w:val="00FD62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colormenu v:ext="edit" fillcolor="#ffc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1D6"/>
    <w:rPr>
      <w:rFonts w:ascii="Helvetica" w:hAnsi="Helvetica"/>
      <w:sz w:val="24"/>
      <w:szCs w:val="24"/>
      <w:lang w:eastAsia="en-US"/>
    </w:rPr>
  </w:style>
  <w:style w:type="paragraph" w:styleId="Heading1">
    <w:name w:val="heading 1"/>
    <w:aliases w:val="Level Two Heading"/>
    <w:basedOn w:val="Normal"/>
    <w:next w:val="Normal"/>
    <w:link w:val="Heading1Char"/>
    <w:uiPriority w:val="9"/>
    <w:qFormat/>
    <w:rsid w:val="00EA11C5"/>
    <w:pPr>
      <w:keepNext/>
      <w:keepLines/>
      <w:spacing w:before="480" w:after="120"/>
      <w:outlineLvl w:val="0"/>
    </w:pPr>
    <w:rPr>
      <w:rFonts w:ascii="Arial" w:eastAsiaTheme="majorEastAsia" w:hAnsi="Arial" w:cstheme="majorBidi"/>
      <w:b/>
      <w:bCs/>
      <w:i/>
      <w:color w:val="268F26"/>
      <w:sz w:val="28"/>
      <w:szCs w:val="28"/>
    </w:rPr>
  </w:style>
  <w:style w:type="paragraph" w:styleId="Heading2">
    <w:name w:val="heading 2"/>
    <w:basedOn w:val="Normal"/>
    <w:next w:val="Normal"/>
    <w:link w:val="Heading2Char"/>
    <w:uiPriority w:val="9"/>
    <w:semiHidden/>
    <w:unhideWhenUsed/>
    <w:qFormat/>
    <w:rsid w:val="00C506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qFormat/>
    <w:rsid w:val="00DA603A"/>
    <w:pPr>
      <w:numPr>
        <w:numId w:val="26"/>
      </w:numPr>
      <w:tabs>
        <w:tab w:val="clear" w:pos="720"/>
        <w:tab w:val="num" w:pos="540"/>
      </w:tabs>
      <w:spacing w:before="100" w:beforeAutospacing="1" w:after="100" w:afterAutospacing="1"/>
      <w:ind w:left="540" w:hanging="540"/>
      <w:outlineLvl w:val="2"/>
    </w:pPr>
    <w:rPr>
      <w:rFonts w:ascii="Arial" w:hAnsi="Arial" w:cs="Arial"/>
      <w:b/>
      <w:bCs/>
      <w:color w:val="000000"/>
      <w:sz w:val="27"/>
      <w:szCs w:val="27"/>
    </w:rPr>
  </w:style>
  <w:style w:type="paragraph" w:styleId="Heading5">
    <w:name w:val="heading 5"/>
    <w:basedOn w:val="Normal"/>
    <w:qFormat/>
    <w:rsid w:val="00DA603A"/>
    <w:pPr>
      <w:spacing w:before="100" w:beforeAutospacing="1" w:after="100" w:afterAutospacing="1"/>
      <w:outlineLvl w:val="4"/>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603A"/>
    <w:rPr>
      <w:color w:val="333399"/>
      <w:u w:val="single"/>
    </w:rPr>
  </w:style>
  <w:style w:type="paragraph" w:styleId="NormalWeb">
    <w:name w:val="Normal (Web)"/>
    <w:basedOn w:val="Normal"/>
    <w:rsid w:val="00DA603A"/>
    <w:pPr>
      <w:spacing w:before="100" w:beforeAutospacing="1" w:after="100" w:afterAutospacing="1"/>
    </w:pPr>
  </w:style>
  <w:style w:type="character" w:styleId="FollowedHyperlink">
    <w:name w:val="FollowedHyperlink"/>
    <w:basedOn w:val="DefaultParagraphFont"/>
    <w:rsid w:val="00DA603A"/>
    <w:rPr>
      <w:color w:val="800080"/>
      <w:u w:val="single"/>
    </w:rPr>
  </w:style>
  <w:style w:type="paragraph" w:styleId="Header">
    <w:name w:val="header"/>
    <w:basedOn w:val="Normal"/>
    <w:link w:val="HeaderChar"/>
    <w:uiPriority w:val="99"/>
    <w:rsid w:val="00DA603A"/>
    <w:pPr>
      <w:tabs>
        <w:tab w:val="center" w:pos="4320"/>
        <w:tab w:val="right" w:pos="8640"/>
      </w:tabs>
    </w:pPr>
  </w:style>
  <w:style w:type="paragraph" w:styleId="Footer">
    <w:name w:val="footer"/>
    <w:basedOn w:val="Normal"/>
    <w:link w:val="FooterChar"/>
    <w:uiPriority w:val="99"/>
    <w:rsid w:val="00DA603A"/>
    <w:pPr>
      <w:tabs>
        <w:tab w:val="center" w:pos="4320"/>
        <w:tab w:val="right" w:pos="8640"/>
      </w:tabs>
    </w:pPr>
  </w:style>
  <w:style w:type="character" w:styleId="PageNumber">
    <w:name w:val="page number"/>
    <w:basedOn w:val="DefaultParagraphFont"/>
    <w:rsid w:val="00DA603A"/>
  </w:style>
  <w:style w:type="paragraph" w:styleId="BalloonText">
    <w:name w:val="Balloon Text"/>
    <w:basedOn w:val="Normal"/>
    <w:link w:val="BalloonTextChar"/>
    <w:uiPriority w:val="99"/>
    <w:semiHidden/>
    <w:unhideWhenUsed/>
    <w:rsid w:val="008177B9"/>
    <w:rPr>
      <w:rFonts w:ascii="Tahoma" w:hAnsi="Tahoma" w:cs="Tahoma"/>
      <w:sz w:val="16"/>
      <w:szCs w:val="16"/>
    </w:rPr>
  </w:style>
  <w:style w:type="character" w:customStyle="1" w:styleId="BalloonTextChar">
    <w:name w:val="Balloon Text Char"/>
    <w:basedOn w:val="DefaultParagraphFont"/>
    <w:link w:val="BalloonText"/>
    <w:uiPriority w:val="99"/>
    <w:semiHidden/>
    <w:rsid w:val="008177B9"/>
    <w:rPr>
      <w:rFonts w:ascii="Tahoma" w:hAnsi="Tahoma" w:cs="Tahoma"/>
      <w:sz w:val="16"/>
      <w:szCs w:val="16"/>
      <w:lang w:eastAsia="en-US"/>
    </w:rPr>
  </w:style>
  <w:style w:type="paragraph" w:customStyle="1" w:styleId="BodyTextLevel1">
    <w:name w:val="Body Text Level 1"/>
    <w:basedOn w:val="Normal"/>
    <w:link w:val="BodyTextLevel1Char"/>
    <w:qFormat/>
    <w:rsid w:val="00295ACE"/>
    <w:pPr>
      <w:spacing w:before="40" w:after="180"/>
    </w:pPr>
    <w:rPr>
      <w:rFonts w:asciiTheme="minorHAnsi" w:hAnsiTheme="minorHAnsi" w:cs="Courier New"/>
      <w:color w:val="000000"/>
      <w:sz w:val="22"/>
      <w:szCs w:val="22"/>
    </w:rPr>
  </w:style>
  <w:style w:type="character" w:customStyle="1" w:styleId="Heading1Char">
    <w:name w:val="Heading 1 Char"/>
    <w:aliases w:val="Level Two Heading Char"/>
    <w:basedOn w:val="DefaultParagraphFont"/>
    <w:link w:val="Heading1"/>
    <w:uiPriority w:val="9"/>
    <w:rsid w:val="00EA11C5"/>
    <w:rPr>
      <w:rFonts w:ascii="Arial" w:eastAsiaTheme="majorEastAsia" w:hAnsi="Arial" w:cstheme="majorBidi"/>
      <w:b/>
      <w:bCs/>
      <w:i/>
      <w:color w:val="268F26"/>
      <w:sz w:val="28"/>
      <w:szCs w:val="28"/>
      <w:lang w:eastAsia="en-US"/>
    </w:rPr>
  </w:style>
  <w:style w:type="character" w:customStyle="1" w:styleId="BodyTextLevel1Char">
    <w:name w:val="Body Text Level 1 Char"/>
    <w:basedOn w:val="DefaultParagraphFont"/>
    <w:link w:val="BodyTextLevel1"/>
    <w:rsid w:val="00295ACE"/>
    <w:rPr>
      <w:rFonts w:asciiTheme="minorHAnsi" w:hAnsiTheme="minorHAnsi" w:cs="Courier New"/>
      <w:color w:val="000000"/>
      <w:sz w:val="22"/>
      <w:szCs w:val="22"/>
      <w:lang w:eastAsia="en-US"/>
    </w:rPr>
  </w:style>
  <w:style w:type="paragraph" w:customStyle="1" w:styleId="LevelOneHeading">
    <w:name w:val="Level One Heading"/>
    <w:basedOn w:val="Heading1"/>
    <w:next w:val="Normal"/>
    <w:qFormat/>
    <w:rsid w:val="0092455B"/>
    <w:pPr>
      <w:pBdr>
        <w:top w:val="single" w:sz="24" w:space="1" w:color="009900"/>
        <w:bottom w:val="single" w:sz="24" w:space="1" w:color="009900"/>
      </w:pBdr>
      <w:shd w:val="clear" w:color="auto" w:fill="D0E6F3"/>
      <w:spacing w:before="440" w:after="240"/>
    </w:pPr>
    <w:rPr>
      <w:rFonts w:ascii="Calibri" w:hAnsi="Calibri"/>
      <w:i w:val="0"/>
      <w:color w:val="auto"/>
      <w:sz w:val="44"/>
    </w:rPr>
  </w:style>
  <w:style w:type="character" w:styleId="CommentReference">
    <w:name w:val="annotation reference"/>
    <w:basedOn w:val="DefaultParagraphFont"/>
    <w:uiPriority w:val="99"/>
    <w:semiHidden/>
    <w:unhideWhenUsed/>
    <w:rsid w:val="00A65BBF"/>
    <w:rPr>
      <w:sz w:val="16"/>
      <w:szCs w:val="16"/>
    </w:rPr>
  </w:style>
  <w:style w:type="paragraph" w:styleId="CommentText">
    <w:name w:val="annotation text"/>
    <w:basedOn w:val="Normal"/>
    <w:link w:val="CommentTextChar"/>
    <w:uiPriority w:val="99"/>
    <w:semiHidden/>
    <w:unhideWhenUsed/>
    <w:rsid w:val="00A65BBF"/>
    <w:rPr>
      <w:sz w:val="20"/>
      <w:szCs w:val="20"/>
    </w:rPr>
  </w:style>
  <w:style w:type="character" w:customStyle="1" w:styleId="CommentTextChar">
    <w:name w:val="Comment Text Char"/>
    <w:basedOn w:val="DefaultParagraphFont"/>
    <w:link w:val="CommentText"/>
    <w:uiPriority w:val="99"/>
    <w:semiHidden/>
    <w:rsid w:val="00A65BBF"/>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A65BBF"/>
    <w:rPr>
      <w:b/>
      <w:bCs/>
    </w:rPr>
  </w:style>
  <w:style w:type="character" w:customStyle="1" w:styleId="CommentSubjectChar">
    <w:name w:val="Comment Subject Char"/>
    <w:basedOn w:val="CommentTextChar"/>
    <w:link w:val="CommentSubject"/>
    <w:uiPriority w:val="99"/>
    <w:semiHidden/>
    <w:rsid w:val="00A65BBF"/>
    <w:rPr>
      <w:b/>
      <w:bCs/>
    </w:rPr>
  </w:style>
  <w:style w:type="paragraph" w:styleId="Revision">
    <w:name w:val="Revision"/>
    <w:hidden/>
    <w:uiPriority w:val="99"/>
    <w:semiHidden/>
    <w:rsid w:val="00A65BBF"/>
    <w:rPr>
      <w:rFonts w:ascii="Helvetica" w:hAnsi="Helvetica"/>
      <w:sz w:val="24"/>
      <w:szCs w:val="24"/>
      <w:lang w:eastAsia="en-US"/>
    </w:rPr>
  </w:style>
  <w:style w:type="paragraph" w:styleId="TOC1">
    <w:name w:val="toc 1"/>
    <w:basedOn w:val="Normal"/>
    <w:next w:val="Normal"/>
    <w:autoRedefine/>
    <w:uiPriority w:val="39"/>
    <w:unhideWhenUsed/>
    <w:rsid w:val="005D49F8"/>
    <w:pPr>
      <w:tabs>
        <w:tab w:val="right" w:leader="dot" w:pos="9350"/>
      </w:tabs>
      <w:spacing w:after="100"/>
    </w:pPr>
    <w:rPr>
      <w:i/>
    </w:rPr>
  </w:style>
  <w:style w:type="paragraph" w:styleId="TOCHeading">
    <w:name w:val="TOC Heading"/>
    <w:basedOn w:val="Heading1"/>
    <w:next w:val="Normal"/>
    <w:uiPriority w:val="39"/>
    <w:semiHidden/>
    <w:unhideWhenUsed/>
    <w:qFormat/>
    <w:rsid w:val="00A61542"/>
    <w:pPr>
      <w:spacing w:line="276" w:lineRule="auto"/>
      <w:outlineLvl w:val="9"/>
    </w:pPr>
    <w:rPr>
      <w:rFonts w:asciiTheme="majorHAnsi" w:hAnsiTheme="majorHAnsi"/>
      <w:color w:val="365F91" w:themeColor="accent1" w:themeShade="BF"/>
    </w:rPr>
  </w:style>
  <w:style w:type="character" w:customStyle="1" w:styleId="HeaderChar">
    <w:name w:val="Header Char"/>
    <w:basedOn w:val="DefaultParagraphFont"/>
    <w:link w:val="Header"/>
    <w:uiPriority w:val="99"/>
    <w:rsid w:val="00105FF2"/>
    <w:rPr>
      <w:rFonts w:ascii="Helvetica" w:hAnsi="Helvetica"/>
      <w:sz w:val="24"/>
      <w:szCs w:val="24"/>
      <w:lang w:eastAsia="en-US"/>
    </w:rPr>
  </w:style>
  <w:style w:type="character" w:customStyle="1" w:styleId="Heading2Char">
    <w:name w:val="Heading 2 Char"/>
    <w:basedOn w:val="DefaultParagraphFont"/>
    <w:link w:val="Heading2"/>
    <w:uiPriority w:val="9"/>
    <w:semiHidden/>
    <w:rsid w:val="00C50640"/>
    <w:rPr>
      <w:rFonts w:asciiTheme="majorHAnsi" w:eastAsiaTheme="majorEastAsia" w:hAnsiTheme="majorHAnsi" w:cstheme="majorBidi"/>
      <w:b/>
      <w:bCs/>
      <w:color w:val="4F81BD" w:themeColor="accent1"/>
      <w:sz w:val="26"/>
      <w:szCs w:val="26"/>
      <w:lang w:eastAsia="en-US"/>
    </w:rPr>
  </w:style>
  <w:style w:type="paragraph" w:styleId="TOC2">
    <w:name w:val="toc 2"/>
    <w:basedOn w:val="Normal"/>
    <w:next w:val="Normal"/>
    <w:autoRedefine/>
    <w:uiPriority w:val="39"/>
    <w:unhideWhenUsed/>
    <w:rsid w:val="00C50640"/>
    <w:pPr>
      <w:spacing w:after="100"/>
      <w:ind w:left="240"/>
    </w:pPr>
  </w:style>
  <w:style w:type="table" w:styleId="TableGrid">
    <w:name w:val="Table Grid"/>
    <w:basedOn w:val="TableNormal"/>
    <w:uiPriority w:val="59"/>
    <w:rsid w:val="00333C9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D23BF3"/>
    <w:rPr>
      <w:rFonts w:ascii="Helvetica" w:hAnsi="Helvetica"/>
      <w:sz w:val="24"/>
      <w:szCs w:val="24"/>
      <w:lang w:eastAsia="en-US"/>
    </w:rPr>
  </w:style>
  <w:style w:type="table" w:styleId="LightShading-Accent5">
    <w:name w:val="Light Shading Accent 5"/>
    <w:basedOn w:val="TableNormal"/>
    <w:uiPriority w:val="60"/>
    <w:rsid w:val="005C268C"/>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ashington.edu/admin/travel/mileag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avel@microsof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gif"/><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0CAE5-10A8-4B21-9FC3-AFCBEF46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14051</CharactersWithSpaces>
  <SharedDoc>false</SharedDoc>
  <HLinks>
    <vt:vector size="12" baseType="variant">
      <vt:variant>
        <vt:i4>917583</vt:i4>
      </vt:variant>
      <vt:variant>
        <vt:i4>3</vt:i4>
      </vt:variant>
      <vt:variant>
        <vt:i4>0</vt:i4>
      </vt:variant>
      <vt:variant>
        <vt:i4>5</vt:i4>
      </vt:variant>
      <vt:variant>
        <vt:lpwstr>http://www.washington.edu/admin/travel/contacts.html</vt:lpwstr>
      </vt:variant>
      <vt:variant>
        <vt:lpwstr/>
      </vt:variant>
      <vt:variant>
        <vt:i4>6094945</vt:i4>
      </vt:variant>
      <vt:variant>
        <vt:i4>0</vt:i4>
      </vt:variant>
      <vt:variant>
        <vt:i4>0</vt:i4>
      </vt:variant>
      <vt:variant>
        <vt:i4>5</vt:i4>
      </vt:variant>
      <vt:variant>
        <vt:lpwstr>http://www.washington.edu/admin/travel/mileage.html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Jaret</cp:lastModifiedBy>
  <cp:revision>3</cp:revision>
  <cp:lastPrinted>2002-05-13T19:54:00Z</cp:lastPrinted>
  <dcterms:created xsi:type="dcterms:W3CDTF">2011-03-29T22:15:00Z</dcterms:created>
  <dcterms:modified xsi:type="dcterms:W3CDTF">2011-05-29T03:36:00Z</dcterms:modified>
</cp:coreProperties>
</file>